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40109" w14:textId="77777777" w:rsidR="009B2BC1" w:rsidRPr="00155799" w:rsidRDefault="009B2BC1" w:rsidP="009B2BC1">
      <w:pPr>
        <w:tabs>
          <w:tab w:val="left" w:pos="1185"/>
        </w:tabs>
        <w:contextualSpacing/>
        <w:jc w:val="right"/>
        <w:rPr>
          <w:rFonts w:ascii="Times New Roman" w:hAnsi="Times New Roman" w:cs="Times New Roman"/>
          <w:color w:val="000000" w:themeColor="text1"/>
          <w:sz w:val="24"/>
          <w:szCs w:val="24"/>
          <w:lang w:val="lt-LT"/>
        </w:rPr>
      </w:pPr>
      <w:r w:rsidRPr="00155799">
        <w:rPr>
          <w:rFonts w:ascii="Times New Roman" w:hAnsi="Times New Roman" w:cs="Times New Roman"/>
          <w:color w:val="000000" w:themeColor="text1"/>
          <w:sz w:val="24"/>
          <w:szCs w:val="24"/>
          <w:lang w:val="lt-LT"/>
        </w:rPr>
        <w:t>PATVIRTINTA</w:t>
      </w:r>
    </w:p>
    <w:p w14:paraId="5F089BCC" w14:textId="77777777" w:rsidR="009B2BC1" w:rsidRPr="001E5D71" w:rsidRDefault="009B2BC1" w:rsidP="009B2BC1">
      <w:pPr>
        <w:spacing w:line="276" w:lineRule="auto"/>
        <w:contextualSpacing/>
        <w:jc w:val="right"/>
        <w:rPr>
          <w:rFonts w:ascii="Times New Roman" w:hAnsi="Times New Roman" w:cs="Times New Roman"/>
          <w:sz w:val="24"/>
          <w:szCs w:val="24"/>
          <w:lang w:val="lt-LT"/>
        </w:rPr>
      </w:pPr>
      <w:r w:rsidRPr="001E5D71">
        <w:rPr>
          <w:rFonts w:ascii="Times New Roman" w:hAnsi="Times New Roman" w:cs="Times New Roman"/>
          <w:sz w:val="24"/>
          <w:szCs w:val="24"/>
          <w:lang w:val="lt-LT"/>
        </w:rPr>
        <w:t xml:space="preserve">UAB </w:t>
      </w:r>
      <w:r>
        <w:rPr>
          <w:rFonts w:ascii="Times New Roman" w:hAnsi="Times New Roman" w:cs="Times New Roman"/>
          <w:sz w:val="24"/>
          <w:szCs w:val="24"/>
          <w:lang w:val="lt-LT"/>
        </w:rPr>
        <w:t>„Prienų vandenys“</w:t>
      </w:r>
    </w:p>
    <w:p w14:paraId="684DBFBE" w14:textId="77777777" w:rsidR="009B2BC1" w:rsidRPr="001E5D71" w:rsidRDefault="009B2BC1" w:rsidP="009B2BC1">
      <w:pPr>
        <w:spacing w:line="276" w:lineRule="auto"/>
        <w:contextualSpacing/>
        <w:jc w:val="right"/>
        <w:rPr>
          <w:rFonts w:ascii="Times New Roman" w:hAnsi="Times New Roman" w:cs="Times New Roman"/>
          <w:sz w:val="24"/>
          <w:szCs w:val="24"/>
          <w:lang w:val="lt-LT"/>
        </w:rPr>
      </w:pPr>
      <w:r>
        <w:rPr>
          <w:rFonts w:ascii="Times New Roman" w:hAnsi="Times New Roman" w:cs="Times New Roman"/>
          <w:sz w:val="24"/>
          <w:szCs w:val="24"/>
          <w:lang w:val="lt-LT"/>
        </w:rPr>
        <w:t xml:space="preserve"> </w:t>
      </w:r>
      <w:r w:rsidRPr="001E5D71">
        <w:rPr>
          <w:rFonts w:ascii="Times New Roman" w:hAnsi="Times New Roman" w:cs="Times New Roman"/>
          <w:sz w:val="24"/>
          <w:szCs w:val="24"/>
          <w:lang w:val="lt-LT"/>
        </w:rPr>
        <w:t xml:space="preserve"> direktoriaus </w:t>
      </w:r>
    </w:p>
    <w:p w14:paraId="09C1C5AD" w14:textId="77777777" w:rsidR="009B2BC1" w:rsidRPr="001E5D71" w:rsidRDefault="009B2BC1" w:rsidP="009B2BC1">
      <w:pPr>
        <w:spacing w:line="276" w:lineRule="auto"/>
        <w:contextualSpacing/>
        <w:jc w:val="right"/>
        <w:rPr>
          <w:rFonts w:ascii="Times New Roman" w:hAnsi="Times New Roman" w:cs="Times New Roman"/>
          <w:sz w:val="24"/>
          <w:szCs w:val="24"/>
          <w:lang w:val="lt-LT"/>
        </w:rPr>
      </w:pPr>
      <w:r w:rsidRPr="001E5D71">
        <w:rPr>
          <w:rFonts w:ascii="Times New Roman" w:hAnsi="Times New Roman" w:cs="Times New Roman"/>
          <w:sz w:val="24"/>
          <w:szCs w:val="24"/>
          <w:lang w:val="lt-LT"/>
        </w:rPr>
        <w:t xml:space="preserve">2018 m. </w:t>
      </w:r>
      <w:r>
        <w:rPr>
          <w:rFonts w:ascii="Times New Roman" w:hAnsi="Times New Roman" w:cs="Times New Roman"/>
          <w:sz w:val="24"/>
          <w:szCs w:val="24"/>
          <w:lang w:val="lt-LT"/>
        </w:rPr>
        <w:t>spalio 18</w:t>
      </w:r>
      <w:r w:rsidRPr="001E5D71">
        <w:rPr>
          <w:rFonts w:ascii="Times New Roman" w:hAnsi="Times New Roman" w:cs="Times New Roman"/>
          <w:sz w:val="24"/>
          <w:szCs w:val="24"/>
          <w:lang w:val="lt-LT"/>
        </w:rPr>
        <w:t xml:space="preserve"> d. </w:t>
      </w:r>
      <w:r>
        <w:rPr>
          <w:rFonts w:ascii="Times New Roman" w:hAnsi="Times New Roman" w:cs="Times New Roman"/>
          <w:sz w:val="24"/>
          <w:szCs w:val="24"/>
          <w:lang w:val="lt-LT"/>
        </w:rPr>
        <w:t>Į</w:t>
      </w:r>
      <w:r w:rsidRPr="001E5D71">
        <w:rPr>
          <w:rFonts w:ascii="Times New Roman" w:hAnsi="Times New Roman" w:cs="Times New Roman"/>
          <w:sz w:val="24"/>
          <w:szCs w:val="24"/>
          <w:lang w:val="lt-LT"/>
        </w:rPr>
        <w:t>sakym</w:t>
      </w:r>
      <w:r>
        <w:rPr>
          <w:rFonts w:ascii="Times New Roman" w:hAnsi="Times New Roman" w:cs="Times New Roman"/>
          <w:sz w:val="24"/>
          <w:szCs w:val="24"/>
          <w:lang w:val="lt-LT"/>
        </w:rPr>
        <w:t>u</w:t>
      </w:r>
      <w:r w:rsidRPr="001E5D71">
        <w:rPr>
          <w:rFonts w:ascii="Times New Roman" w:hAnsi="Times New Roman" w:cs="Times New Roman"/>
          <w:sz w:val="24"/>
          <w:szCs w:val="24"/>
          <w:lang w:val="lt-LT"/>
        </w:rPr>
        <w:t xml:space="preserve"> Nr. </w:t>
      </w:r>
      <w:r>
        <w:rPr>
          <w:rFonts w:ascii="Times New Roman" w:hAnsi="Times New Roman" w:cs="Times New Roman"/>
          <w:sz w:val="24"/>
          <w:szCs w:val="24"/>
          <w:lang w:val="lt-LT"/>
        </w:rPr>
        <w:t>39G</w:t>
      </w:r>
    </w:p>
    <w:p w14:paraId="13471678" w14:textId="277DB634" w:rsidR="00DE2626" w:rsidRDefault="00DE2626" w:rsidP="00CE3E35">
      <w:pPr>
        <w:tabs>
          <w:tab w:val="left" w:pos="7680"/>
        </w:tabs>
        <w:rPr>
          <w:rFonts w:ascii="Times New Roman" w:hAnsi="Times New Roman" w:cs="Times New Roman"/>
          <w:sz w:val="24"/>
          <w:szCs w:val="24"/>
        </w:rPr>
      </w:pPr>
      <w:bookmarkStart w:id="0" w:name="_GoBack"/>
      <w:bookmarkEnd w:id="0"/>
    </w:p>
    <w:p w14:paraId="1CC3BE50" w14:textId="77777777" w:rsidR="009D6110" w:rsidRDefault="009D6110" w:rsidP="00CE3E35">
      <w:pPr>
        <w:tabs>
          <w:tab w:val="left" w:pos="7680"/>
        </w:tabs>
        <w:rPr>
          <w:rFonts w:ascii="Times New Roman" w:hAnsi="Times New Roman" w:cs="Times New Roman"/>
          <w:sz w:val="24"/>
          <w:szCs w:val="24"/>
        </w:rPr>
      </w:pPr>
    </w:p>
    <w:p w14:paraId="6E1E90AA" w14:textId="3F381E6B" w:rsidR="001347EF" w:rsidRPr="00010511" w:rsidRDefault="009D6110" w:rsidP="00010511">
      <w:pPr>
        <w:tabs>
          <w:tab w:val="left" w:pos="7680"/>
        </w:tabs>
        <w:jc w:val="center"/>
        <w:rPr>
          <w:rFonts w:ascii="Times New Roman" w:hAnsi="Times New Roman" w:cs="Times New Roman"/>
          <w:b/>
          <w:sz w:val="24"/>
          <w:szCs w:val="24"/>
        </w:rPr>
      </w:pPr>
      <w:r>
        <w:rPr>
          <w:rFonts w:ascii="Times New Roman" w:hAnsi="Times New Roman" w:cs="Times New Roman"/>
          <w:b/>
          <w:sz w:val="24"/>
          <w:szCs w:val="24"/>
        </w:rPr>
        <w:t>U</w:t>
      </w:r>
      <w:r w:rsidR="00010511" w:rsidRPr="00010511">
        <w:rPr>
          <w:rFonts w:ascii="Times New Roman" w:hAnsi="Times New Roman" w:cs="Times New Roman"/>
          <w:b/>
          <w:sz w:val="24"/>
          <w:szCs w:val="24"/>
        </w:rPr>
        <w:t xml:space="preserve">AB </w:t>
      </w:r>
      <w:r w:rsidR="002D750C">
        <w:rPr>
          <w:rFonts w:ascii="Times New Roman" w:hAnsi="Times New Roman" w:cs="Times New Roman"/>
          <w:b/>
          <w:sz w:val="24"/>
          <w:szCs w:val="24"/>
        </w:rPr>
        <w:t>“</w:t>
      </w:r>
      <w:r>
        <w:rPr>
          <w:rFonts w:ascii="Times New Roman" w:hAnsi="Times New Roman" w:cs="Times New Roman"/>
          <w:b/>
          <w:sz w:val="24"/>
          <w:szCs w:val="24"/>
        </w:rPr>
        <w:t>PRIENŲ VANDENYS</w:t>
      </w:r>
      <w:r w:rsidR="002D750C">
        <w:rPr>
          <w:rFonts w:ascii="Times New Roman" w:hAnsi="Times New Roman" w:cs="Times New Roman"/>
          <w:b/>
          <w:sz w:val="24"/>
          <w:szCs w:val="24"/>
        </w:rPr>
        <w:t>”</w:t>
      </w:r>
    </w:p>
    <w:p w14:paraId="2935C37A" w14:textId="25A0C8EA" w:rsidR="00CE3E35" w:rsidRDefault="00CE3E35" w:rsidP="00CE3E35">
      <w:pPr>
        <w:jc w:val="center"/>
        <w:rPr>
          <w:rFonts w:ascii="Times New Roman" w:hAnsi="Times New Roman" w:cs="Times New Roman"/>
          <w:b/>
          <w:sz w:val="24"/>
          <w:szCs w:val="24"/>
          <w:lang w:val="lt-LT"/>
        </w:rPr>
      </w:pPr>
      <w:r>
        <w:rPr>
          <w:rFonts w:ascii="Times New Roman" w:hAnsi="Times New Roman" w:cs="Times New Roman"/>
          <w:b/>
          <w:sz w:val="24"/>
          <w:szCs w:val="24"/>
          <w:lang w:val="lt-LT"/>
        </w:rPr>
        <w:t>VAIZDO DUOMENŲ TVARKYMO</w:t>
      </w:r>
      <w:r w:rsidRPr="00EB7C23">
        <w:rPr>
          <w:rFonts w:ascii="Times New Roman" w:hAnsi="Times New Roman" w:cs="Times New Roman"/>
          <w:b/>
          <w:sz w:val="24"/>
          <w:szCs w:val="24"/>
          <w:lang w:val="lt-LT"/>
        </w:rPr>
        <w:t xml:space="preserve"> TAISYKLĖS</w:t>
      </w:r>
    </w:p>
    <w:p w14:paraId="244875ED" w14:textId="77777777" w:rsidR="001347EF" w:rsidRDefault="001347EF" w:rsidP="00CE3E35">
      <w:pPr>
        <w:jc w:val="center"/>
        <w:rPr>
          <w:rFonts w:ascii="Times New Roman" w:hAnsi="Times New Roman" w:cs="Times New Roman"/>
          <w:b/>
          <w:sz w:val="24"/>
          <w:szCs w:val="24"/>
          <w:lang w:val="lt-LT"/>
        </w:rPr>
      </w:pPr>
    </w:p>
    <w:p w14:paraId="67735CAD" w14:textId="40DBA6B3" w:rsidR="00B03B2F" w:rsidRDefault="00CE3E35" w:rsidP="002D750C">
      <w:pPr>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I SKYRIUS</w:t>
      </w:r>
    </w:p>
    <w:p w14:paraId="186B6751" w14:textId="0AE0D26D" w:rsidR="00CE3E35" w:rsidRDefault="00CE3E35" w:rsidP="00CE3E35">
      <w:pPr>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BENDROSIOS NUOSTATOS</w:t>
      </w:r>
    </w:p>
    <w:p w14:paraId="6DF56474" w14:textId="77777777" w:rsidR="001347EF" w:rsidRDefault="001347EF" w:rsidP="00CE3E35">
      <w:pPr>
        <w:contextualSpacing/>
        <w:jc w:val="center"/>
        <w:rPr>
          <w:rFonts w:ascii="Times New Roman" w:hAnsi="Times New Roman" w:cs="Times New Roman"/>
          <w:b/>
          <w:sz w:val="24"/>
          <w:szCs w:val="24"/>
          <w:lang w:val="lt-LT"/>
        </w:rPr>
      </w:pPr>
    </w:p>
    <w:p w14:paraId="6B675994" w14:textId="2D9D14F4" w:rsidR="00CE3E35" w:rsidRDefault="009D6110" w:rsidP="00CE3E35">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U</w:t>
      </w:r>
      <w:r w:rsidR="00CE3E35" w:rsidRPr="00E1242A">
        <w:rPr>
          <w:rFonts w:ascii="Times New Roman" w:hAnsi="Times New Roman" w:cs="Times New Roman"/>
          <w:sz w:val="24"/>
          <w:szCs w:val="24"/>
          <w:lang w:val="lt-LT"/>
        </w:rPr>
        <w:t xml:space="preserve">AB </w:t>
      </w:r>
      <w:r w:rsidR="002D750C">
        <w:rPr>
          <w:rFonts w:ascii="Times New Roman" w:hAnsi="Times New Roman" w:cs="Times New Roman"/>
          <w:sz w:val="24"/>
          <w:szCs w:val="24"/>
          <w:lang w:val="lt-LT"/>
        </w:rPr>
        <w:t>„</w:t>
      </w:r>
      <w:r>
        <w:rPr>
          <w:rFonts w:ascii="Times New Roman" w:hAnsi="Times New Roman" w:cs="Times New Roman"/>
          <w:sz w:val="24"/>
          <w:szCs w:val="24"/>
          <w:lang w:val="lt-LT"/>
        </w:rPr>
        <w:t>Prienų vandenys</w:t>
      </w:r>
      <w:r w:rsidR="002D750C">
        <w:rPr>
          <w:rFonts w:ascii="Times New Roman" w:hAnsi="Times New Roman" w:cs="Times New Roman"/>
          <w:sz w:val="24"/>
          <w:szCs w:val="24"/>
          <w:lang w:val="lt-LT"/>
        </w:rPr>
        <w:t>“</w:t>
      </w:r>
      <w:r w:rsidR="00CE3E35" w:rsidRPr="00E1242A">
        <w:rPr>
          <w:rFonts w:ascii="Times New Roman" w:hAnsi="Times New Roman" w:cs="Times New Roman"/>
          <w:sz w:val="24"/>
          <w:szCs w:val="24"/>
          <w:lang w:val="lt-LT"/>
        </w:rPr>
        <w:t xml:space="preserve"> (toliau – Bendrovė) vaizdo duomenų tvarkymo taisyklės (toliau – Taisyklės) reglamentuoja Bendrovės vykdomą vaizdo stebėjimą, </w:t>
      </w:r>
      <w:r w:rsidR="00CE3E35">
        <w:rPr>
          <w:rFonts w:ascii="Times New Roman" w:hAnsi="Times New Roman" w:cs="Times New Roman"/>
          <w:sz w:val="24"/>
          <w:szCs w:val="24"/>
          <w:lang w:val="lt-LT"/>
        </w:rPr>
        <w:t>nustato</w:t>
      </w:r>
      <w:r w:rsidR="00CE3E35" w:rsidRPr="00CE3E35">
        <w:rPr>
          <w:rFonts w:ascii="Times New Roman" w:hAnsi="Times New Roman" w:cs="Times New Roman"/>
          <w:sz w:val="24"/>
          <w:szCs w:val="24"/>
          <w:lang w:val="lt-LT"/>
        </w:rPr>
        <w:t xml:space="preserve"> </w:t>
      </w:r>
      <w:r w:rsidR="00CE3E35" w:rsidRPr="00E1242A">
        <w:rPr>
          <w:rFonts w:ascii="Times New Roman" w:hAnsi="Times New Roman" w:cs="Times New Roman"/>
          <w:sz w:val="24"/>
          <w:szCs w:val="24"/>
          <w:lang w:val="lt-LT"/>
        </w:rPr>
        <w:t>vaizdo stebėjimo tikslus ir priemones, vaizdo įrašų rinkimo, naudojimo ir saugojimo principus, vaizdo įrašų saugojimo terminus, kokiose vietose vaizdas stebimas, kas ir kokiais tikslais gali susipažinti su vaizdo stebėjimo duomenimis, numat</w:t>
      </w:r>
      <w:r w:rsidR="00CE3E35">
        <w:rPr>
          <w:rFonts w:ascii="Times New Roman" w:hAnsi="Times New Roman" w:cs="Times New Roman"/>
          <w:sz w:val="24"/>
          <w:szCs w:val="24"/>
          <w:lang w:val="lt-LT"/>
        </w:rPr>
        <w:t>ant</w:t>
      </w:r>
      <w:r w:rsidR="00CE3E35" w:rsidRPr="00E1242A">
        <w:rPr>
          <w:rFonts w:ascii="Times New Roman" w:hAnsi="Times New Roman" w:cs="Times New Roman"/>
          <w:sz w:val="24"/>
          <w:szCs w:val="24"/>
          <w:lang w:val="lt-LT"/>
        </w:rPr>
        <w:t xml:space="preserve">, kokie asmenys turi įgaliojimus tvarkyti vaizdo įrašų duomenis, kaip šie įrašai sunaikinami, taip užtikrinant Lietuvos Respublikos ir Europos Sąjungos teisės aktų reikalavimus. </w:t>
      </w:r>
    </w:p>
    <w:p w14:paraId="76E463B8" w14:textId="77777777" w:rsidR="00CE3E35" w:rsidRDefault="00CE3E35" w:rsidP="00CE3E35">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Vykdant vaizdo stebėjimą, vadovaujamasi Europos Parlamento ir Tarybos Reglamento (ES) 2016/679 nuostatomis</w:t>
      </w:r>
      <w:r w:rsidR="00C154E2">
        <w:rPr>
          <w:rFonts w:ascii="Times New Roman" w:hAnsi="Times New Roman" w:cs="Times New Roman"/>
          <w:sz w:val="24"/>
          <w:szCs w:val="24"/>
          <w:lang w:val="lt-LT"/>
        </w:rPr>
        <w:t xml:space="preserve"> </w:t>
      </w:r>
      <w:r>
        <w:rPr>
          <w:rFonts w:ascii="Times New Roman" w:hAnsi="Times New Roman" w:cs="Times New Roman"/>
          <w:sz w:val="24"/>
          <w:szCs w:val="24"/>
          <w:lang w:val="lt-LT"/>
        </w:rPr>
        <w:t>ir kitais teisės aktais, reglamentuojančiais asmens duomenų apsaugą.</w:t>
      </w:r>
    </w:p>
    <w:p w14:paraId="32D28BD8" w14:textId="69B07312" w:rsidR="00CE3E35" w:rsidRDefault="00CE3E35" w:rsidP="009D6110">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Duomenų valdytojas – </w:t>
      </w:r>
      <w:r w:rsidR="009D6110">
        <w:rPr>
          <w:rFonts w:ascii="Times New Roman" w:hAnsi="Times New Roman" w:cs="Times New Roman"/>
          <w:sz w:val="24"/>
          <w:szCs w:val="24"/>
          <w:lang w:val="lt-LT"/>
        </w:rPr>
        <w:t>U</w:t>
      </w:r>
      <w:r>
        <w:rPr>
          <w:rFonts w:ascii="Times New Roman" w:hAnsi="Times New Roman" w:cs="Times New Roman"/>
          <w:sz w:val="24"/>
          <w:szCs w:val="24"/>
          <w:lang w:val="lt-LT"/>
        </w:rPr>
        <w:t xml:space="preserve">AB </w:t>
      </w:r>
      <w:r w:rsidR="002D750C">
        <w:rPr>
          <w:rFonts w:ascii="Times New Roman" w:hAnsi="Times New Roman" w:cs="Times New Roman"/>
          <w:sz w:val="24"/>
          <w:szCs w:val="24"/>
          <w:lang w:val="lt-LT"/>
        </w:rPr>
        <w:t>„</w:t>
      </w:r>
      <w:r w:rsidR="009D6110">
        <w:rPr>
          <w:rFonts w:ascii="Times New Roman" w:hAnsi="Times New Roman" w:cs="Times New Roman"/>
          <w:sz w:val="24"/>
          <w:szCs w:val="24"/>
          <w:lang w:val="lt-LT"/>
        </w:rPr>
        <w:t>Prienų vandenys</w:t>
      </w:r>
      <w:r w:rsidR="002D750C">
        <w:rPr>
          <w:rFonts w:ascii="Times New Roman" w:hAnsi="Times New Roman" w:cs="Times New Roman"/>
          <w:sz w:val="24"/>
          <w:szCs w:val="24"/>
          <w:lang w:val="lt-LT"/>
        </w:rPr>
        <w:t>“</w:t>
      </w:r>
      <w:r>
        <w:rPr>
          <w:rFonts w:ascii="Times New Roman" w:hAnsi="Times New Roman" w:cs="Times New Roman"/>
          <w:sz w:val="24"/>
          <w:szCs w:val="24"/>
          <w:lang w:val="lt-LT"/>
        </w:rPr>
        <w:t xml:space="preserve"> (</w:t>
      </w:r>
      <w:r w:rsidR="002D750C">
        <w:rPr>
          <w:rFonts w:ascii="Times New Roman" w:hAnsi="Times New Roman" w:cs="Times New Roman"/>
          <w:i/>
          <w:sz w:val="24"/>
          <w:szCs w:val="24"/>
          <w:lang w:val="lt-LT"/>
        </w:rPr>
        <w:t xml:space="preserve">į.k. </w:t>
      </w:r>
      <w:bookmarkStart w:id="1" w:name="_Hlk517696364"/>
      <w:r w:rsidR="009D6110" w:rsidRPr="009D6110">
        <w:rPr>
          <w:rFonts w:ascii="Times New Roman" w:hAnsi="Times New Roman" w:cs="Times New Roman"/>
          <w:i/>
          <w:sz w:val="24"/>
          <w:szCs w:val="24"/>
          <w:lang w:val="lt-LT"/>
        </w:rPr>
        <w:t>170639781</w:t>
      </w:r>
      <w:r w:rsidRPr="00C275D3">
        <w:rPr>
          <w:rFonts w:ascii="Times New Roman" w:hAnsi="Times New Roman" w:cs="Times New Roman"/>
          <w:i/>
          <w:sz w:val="24"/>
          <w:szCs w:val="24"/>
          <w:lang w:val="lt-LT"/>
        </w:rPr>
        <w:t xml:space="preserve">, </w:t>
      </w:r>
      <w:r w:rsidR="002D750C">
        <w:rPr>
          <w:rFonts w:ascii="Times New Roman" w:hAnsi="Times New Roman" w:cs="Times New Roman"/>
          <w:i/>
          <w:sz w:val="24"/>
          <w:szCs w:val="24"/>
          <w:lang w:val="lt-LT"/>
        </w:rPr>
        <w:t xml:space="preserve">Pramonės g. </w:t>
      </w:r>
      <w:r w:rsidR="009D6110">
        <w:rPr>
          <w:rFonts w:ascii="Times New Roman" w:hAnsi="Times New Roman" w:cs="Times New Roman"/>
          <w:i/>
          <w:sz w:val="24"/>
          <w:szCs w:val="24"/>
          <w:lang w:val="lt-LT"/>
        </w:rPr>
        <w:t>7</w:t>
      </w:r>
      <w:r w:rsidR="002D750C">
        <w:rPr>
          <w:rFonts w:ascii="Times New Roman" w:hAnsi="Times New Roman" w:cs="Times New Roman"/>
          <w:i/>
          <w:sz w:val="24"/>
          <w:szCs w:val="24"/>
          <w:lang w:val="lt-LT"/>
        </w:rPr>
        <w:t xml:space="preserve">, </w:t>
      </w:r>
      <w:bookmarkEnd w:id="1"/>
      <w:r w:rsidR="009D6110">
        <w:rPr>
          <w:rFonts w:ascii="Times New Roman" w:hAnsi="Times New Roman" w:cs="Times New Roman"/>
          <w:i/>
          <w:sz w:val="24"/>
          <w:szCs w:val="24"/>
          <w:lang w:val="lt-LT"/>
        </w:rPr>
        <w:t>Prienai</w:t>
      </w:r>
      <w:r>
        <w:rPr>
          <w:rFonts w:ascii="Times New Roman" w:hAnsi="Times New Roman" w:cs="Times New Roman"/>
          <w:sz w:val="24"/>
          <w:szCs w:val="24"/>
          <w:lang w:val="lt-LT"/>
        </w:rPr>
        <w:t xml:space="preserve">). </w:t>
      </w:r>
    </w:p>
    <w:p w14:paraId="524BBD00" w14:textId="77777777" w:rsidR="00CE3E35" w:rsidRPr="00C154E2" w:rsidRDefault="00CE3E35" w:rsidP="00C154E2">
      <w:pPr>
        <w:ind w:left="360"/>
        <w:jc w:val="both"/>
        <w:rPr>
          <w:rFonts w:ascii="Times New Roman" w:hAnsi="Times New Roman" w:cs="Times New Roman"/>
          <w:sz w:val="24"/>
          <w:szCs w:val="24"/>
          <w:lang w:val="lt-LT"/>
        </w:rPr>
      </w:pPr>
    </w:p>
    <w:p w14:paraId="46BAE696" w14:textId="457992D5" w:rsidR="00B03B2F" w:rsidRDefault="00C154E2" w:rsidP="002D750C">
      <w:pPr>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I</w:t>
      </w:r>
      <w:r w:rsidRPr="003245AF">
        <w:rPr>
          <w:rFonts w:ascii="Times New Roman" w:hAnsi="Times New Roman" w:cs="Times New Roman"/>
          <w:b/>
          <w:sz w:val="24"/>
          <w:szCs w:val="24"/>
          <w:lang w:val="lt-LT"/>
        </w:rPr>
        <w:t>I SKYRIUS</w:t>
      </w:r>
    </w:p>
    <w:p w14:paraId="65753C97" w14:textId="7A1BB391" w:rsidR="00C154E2" w:rsidRDefault="00C154E2" w:rsidP="00C154E2">
      <w:pPr>
        <w:contextualSpacing/>
        <w:jc w:val="center"/>
        <w:rPr>
          <w:rFonts w:ascii="Times New Roman" w:hAnsi="Times New Roman" w:cs="Times New Roman"/>
          <w:b/>
          <w:sz w:val="24"/>
          <w:szCs w:val="24"/>
          <w:lang w:val="lt-LT"/>
        </w:rPr>
      </w:pPr>
      <w:r>
        <w:rPr>
          <w:rFonts w:ascii="Times New Roman" w:hAnsi="Times New Roman" w:cs="Times New Roman"/>
          <w:b/>
          <w:sz w:val="24"/>
          <w:szCs w:val="24"/>
          <w:lang w:val="lt-LT"/>
        </w:rPr>
        <w:t>SĄVOKOS</w:t>
      </w:r>
    </w:p>
    <w:p w14:paraId="13C4C494" w14:textId="77777777" w:rsidR="001347EF" w:rsidRPr="003245AF" w:rsidRDefault="001347EF" w:rsidP="00C154E2">
      <w:pPr>
        <w:contextualSpacing/>
        <w:jc w:val="center"/>
        <w:rPr>
          <w:rFonts w:ascii="Times New Roman" w:hAnsi="Times New Roman" w:cs="Times New Roman"/>
          <w:b/>
          <w:sz w:val="24"/>
          <w:szCs w:val="24"/>
          <w:lang w:val="lt-LT"/>
        </w:rPr>
      </w:pPr>
    </w:p>
    <w:p w14:paraId="5DA2578D" w14:textId="77777777"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Duomenų subjektas</w:t>
      </w:r>
      <w:r w:rsidRPr="00E87669">
        <w:rPr>
          <w:rFonts w:ascii="Times New Roman" w:hAnsi="Times New Roman" w:cs="Times New Roman"/>
          <w:sz w:val="24"/>
          <w:szCs w:val="24"/>
          <w:lang w:val="lt-LT"/>
        </w:rPr>
        <w:t xml:space="preserve"> - asmuo, kuriam priklauso Taisyklėse nurodytais tikslais tvarkomi asmens duomenys. </w:t>
      </w:r>
    </w:p>
    <w:p w14:paraId="3805AF3D" w14:textId="77777777" w:rsidR="00C154E2"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Duomenų subjekto sutikimas</w:t>
      </w:r>
      <w:r w:rsidRPr="00E87669">
        <w:rPr>
          <w:rFonts w:ascii="Times New Roman" w:hAnsi="Times New Roman" w:cs="Times New Roman"/>
          <w:sz w:val="24"/>
          <w:szCs w:val="24"/>
          <w:lang w:val="lt-LT"/>
        </w:rPr>
        <w:t xml:space="preserve"> – bet koks laisva valia duotas, konkretus ir nedviprasmiškas tinkamai informuoto duomenų subjekto valios išreiškimas pareiškimu arba vienareikšmiais veiksmais, kuriais jis sutinka, kad būtų tvarkomi su juo susiję asmens duomenys.</w:t>
      </w:r>
    </w:p>
    <w:p w14:paraId="4D208A08" w14:textId="77777777"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b/>
          <w:sz w:val="24"/>
          <w:szCs w:val="24"/>
          <w:lang w:val="lt-LT"/>
        </w:rPr>
        <w:t xml:space="preserve">Duomenų tvarkymas </w:t>
      </w:r>
      <w:r>
        <w:rPr>
          <w:rFonts w:ascii="Times New Roman" w:hAnsi="Times New Roman" w:cs="Times New Roman"/>
          <w:sz w:val="24"/>
          <w:szCs w:val="24"/>
          <w:lang w:val="lt-LT"/>
        </w:rPr>
        <w:t xml:space="preserve">–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14:paraId="745C2AB2" w14:textId="77777777"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lastRenderedPageBreak/>
        <w:t>Duomenų tvarkytojas</w:t>
      </w:r>
      <w:r w:rsidRPr="00E87669">
        <w:rPr>
          <w:rFonts w:ascii="Times New Roman" w:hAnsi="Times New Roman" w:cs="Times New Roman"/>
          <w:sz w:val="24"/>
          <w:szCs w:val="24"/>
          <w:lang w:val="lt-LT"/>
        </w:rPr>
        <w:t xml:space="preserve"> – fizinis arba juridinis asmuo, valdžios institucija, agentūra ar kita įstaiga, kuri duomenų valdytojo vardu tvarko asmens duomenis. </w:t>
      </w:r>
    </w:p>
    <w:p w14:paraId="0EDEEE0C" w14:textId="77777777"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Duomenų valdytojas</w:t>
      </w:r>
      <w:r w:rsidRPr="00E87669">
        <w:rPr>
          <w:rFonts w:ascii="Times New Roman" w:hAnsi="Times New Roman" w:cs="Times New Roman"/>
          <w:sz w:val="24"/>
          <w:szCs w:val="24"/>
          <w:lang w:val="lt-LT"/>
        </w:rPr>
        <w:t xml:space="preserve"> – fizinis arba juridinis asmuo, valdžios institucija, agentūra ar kita įstaiga, kuris vienas ar drauge su kitais nustato duomenų tvarkymo tikslus ir priemones. Duomenų valdytojas yra Bendrovė.</w:t>
      </w:r>
    </w:p>
    <w:p w14:paraId="195EEDBF" w14:textId="77777777"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Reglamentas</w:t>
      </w:r>
      <w:r w:rsidRPr="00E87669">
        <w:rPr>
          <w:rFonts w:ascii="Times New Roman" w:hAnsi="Times New Roman" w:cs="Times New Roman"/>
          <w:sz w:val="24"/>
          <w:szCs w:val="24"/>
          <w:lang w:val="lt-LT"/>
        </w:rPr>
        <w:t xml:space="preserve"> – 2016 m. balandžio 27 d. Europos Parlamento ir  Tarybos Reglamentas (ES) 2016/679;</w:t>
      </w:r>
    </w:p>
    <w:p w14:paraId="69D37261" w14:textId="4D68C620" w:rsidR="00C154E2" w:rsidRPr="00E87669"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Vaizdo stebėjimas</w:t>
      </w:r>
      <w:r w:rsidRPr="00E87669">
        <w:rPr>
          <w:rFonts w:ascii="Times New Roman" w:hAnsi="Times New Roman" w:cs="Times New Roman"/>
          <w:sz w:val="24"/>
          <w:szCs w:val="24"/>
          <w:lang w:val="lt-LT"/>
        </w:rPr>
        <w:t xml:space="preserve"> – vaizdo duomenų, susijusiu su fiziniu asmeniu, tvarkymas, naudojant </w:t>
      </w:r>
      <w:r w:rsidR="002C2097">
        <w:rPr>
          <w:rFonts w:ascii="Times New Roman" w:hAnsi="Times New Roman" w:cs="Times New Roman"/>
          <w:sz w:val="24"/>
          <w:szCs w:val="24"/>
          <w:lang w:val="lt-LT"/>
        </w:rPr>
        <w:t>automatizuotas</w:t>
      </w:r>
      <w:r w:rsidRPr="00E87669">
        <w:rPr>
          <w:rFonts w:ascii="Times New Roman" w:hAnsi="Times New Roman" w:cs="Times New Roman"/>
          <w:sz w:val="24"/>
          <w:szCs w:val="24"/>
          <w:lang w:val="lt-LT"/>
        </w:rPr>
        <w:t xml:space="preserve"> vaizdo stebėjimo priemones</w:t>
      </w:r>
      <w:r w:rsidR="002C2097">
        <w:rPr>
          <w:rFonts w:ascii="Times New Roman" w:hAnsi="Times New Roman" w:cs="Times New Roman"/>
          <w:sz w:val="24"/>
          <w:szCs w:val="24"/>
          <w:lang w:val="lt-LT"/>
        </w:rPr>
        <w:t xml:space="preserve">, nepaisant to, ar šie duomenys yra išsaugomi lakmenoje. </w:t>
      </w:r>
    </w:p>
    <w:p w14:paraId="6FD7E3B4" w14:textId="77777777" w:rsidR="00C154E2" w:rsidRDefault="00C154E2" w:rsidP="00C154E2">
      <w:pPr>
        <w:pStyle w:val="ListParagraph"/>
        <w:numPr>
          <w:ilvl w:val="0"/>
          <w:numId w:val="1"/>
        </w:numPr>
        <w:jc w:val="both"/>
        <w:rPr>
          <w:rFonts w:ascii="Times New Roman" w:hAnsi="Times New Roman" w:cs="Times New Roman"/>
          <w:sz w:val="24"/>
          <w:szCs w:val="24"/>
          <w:lang w:val="lt-LT"/>
        </w:rPr>
      </w:pPr>
      <w:r w:rsidRPr="00E87669">
        <w:rPr>
          <w:rFonts w:ascii="Times New Roman" w:hAnsi="Times New Roman" w:cs="Times New Roman"/>
          <w:b/>
          <w:sz w:val="24"/>
          <w:szCs w:val="24"/>
          <w:lang w:val="lt-LT"/>
        </w:rPr>
        <w:t>Vaizdo įrašai</w:t>
      </w:r>
      <w:r w:rsidRPr="00E87669">
        <w:rPr>
          <w:rFonts w:ascii="Times New Roman" w:hAnsi="Times New Roman" w:cs="Times New Roman"/>
          <w:sz w:val="24"/>
          <w:szCs w:val="24"/>
          <w:lang w:val="lt-LT"/>
        </w:rPr>
        <w:t xml:space="preserve"> – vaizdo stebėjimo įrenginiais užfiksuoti ir vaizdo duomenų įrašymo įrenginiuose išsaugoti vaizdo duomenys</w:t>
      </w:r>
      <w:r>
        <w:rPr>
          <w:rFonts w:ascii="Times New Roman" w:hAnsi="Times New Roman" w:cs="Times New Roman"/>
          <w:sz w:val="24"/>
          <w:szCs w:val="24"/>
          <w:lang w:val="lt-LT"/>
        </w:rPr>
        <w:t>.</w:t>
      </w:r>
    </w:p>
    <w:p w14:paraId="484762E2" w14:textId="7EB621D3" w:rsidR="00C154E2" w:rsidRDefault="00C154E2" w:rsidP="00C154E2">
      <w:pPr>
        <w:pStyle w:val="ListParagraph"/>
        <w:jc w:val="both"/>
        <w:rPr>
          <w:rFonts w:ascii="Times New Roman" w:hAnsi="Times New Roman" w:cs="Times New Roman"/>
          <w:sz w:val="24"/>
          <w:szCs w:val="24"/>
          <w:lang w:val="lt-LT"/>
        </w:rPr>
      </w:pPr>
    </w:p>
    <w:p w14:paraId="2C3CA778" w14:textId="77777777" w:rsidR="001347EF" w:rsidRPr="00C154E2" w:rsidRDefault="001347EF" w:rsidP="00C154E2">
      <w:pPr>
        <w:pStyle w:val="ListParagraph"/>
        <w:jc w:val="both"/>
        <w:rPr>
          <w:rFonts w:ascii="Times New Roman" w:hAnsi="Times New Roman" w:cs="Times New Roman"/>
          <w:sz w:val="24"/>
          <w:szCs w:val="24"/>
          <w:lang w:val="lt-LT"/>
        </w:rPr>
      </w:pPr>
    </w:p>
    <w:p w14:paraId="53A32C2C" w14:textId="567E2844" w:rsidR="00B03B2F" w:rsidRPr="002D750C" w:rsidRDefault="00C154E2" w:rsidP="002D750C">
      <w:pPr>
        <w:pStyle w:val="ListParagraph"/>
        <w:jc w:val="center"/>
        <w:rPr>
          <w:rFonts w:ascii="Times New Roman" w:hAnsi="Times New Roman" w:cs="Times New Roman"/>
          <w:b/>
          <w:sz w:val="24"/>
          <w:szCs w:val="24"/>
          <w:lang w:val="lt-LT"/>
        </w:rPr>
      </w:pPr>
      <w:bookmarkStart w:id="2" w:name="_Hlk516646545"/>
      <w:r w:rsidRPr="003245AF">
        <w:rPr>
          <w:rFonts w:ascii="Times New Roman" w:hAnsi="Times New Roman" w:cs="Times New Roman"/>
          <w:b/>
          <w:sz w:val="24"/>
          <w:szCs w:val="24"/>
          <w:lang w:val="lt-LT"/>
        </w:rPr>
        <w:t>II</w:t>
      </w:r>
      <w:r>
        <w:rPr>
          <w:rFonts w:ascii="Times New Roman" w:hAnsi="Times New Roman" w:cs="Times New Roman"/>
          <w:b/>
          <w:sz w:val="24"/>
          <w:szCs w:val="24"/>
          <w:lang w:val="lt-LT"/>
        </w:rPr>
        <w:t xml:space="preserve">I </w:t>
      </w:r>
      <w:r w:rsidRPr="003245AF">
        <w:rPr>
          <w:rFonts w:ascii="Times New Roman" w:hAnsi="Times New Roman" w:cs="Times New Roman"/>
          <w:b/>
          <w:sz w:val="24"/>
          <w:szCs w:val="24"/>
          <w:lang w:val="lt-LT"/>
        </w:rPr>
        <w:t>SKYRIUS</w:t>
      </w:r>
    </w:p>
    <w:p w14:paraId="2488779F" w14:textId="77777777" w:rsidR="001347EF" w:rsidRDefault="00C154E2" w:rsidP="00C154E2">
      <w:pPr>
        <w:pStyle w:val="ListParagraph"/>
        <w:tabs>
          <w:tab w:val="center" w:pos="5040"/>
          <w:tab w:val="left" w:pos="8640"/>
        </w:tabs>
        <w:rPr>
          <w:rFonts w:ascii="Times New Roman" w:hAnsi="Times New Roman" w:cs="Times New Roman"/>
          <w:b/>
          <w:sz w:val="24"/>
          <w:szCs w:val="24"/>
          <w:lang w:val="lt-LT"/>
        </w:rPr>
      </w:pPr>
      <w:r>
        <w:rPr>
          <w:rFonts w:ascii="Times New Roman" w:hAnsi="Times New Roman" w:cs="Times New Roman"/>
          <w:b/>
          <w:sz w:val="24"/>
          <w:szCs w:val="24"/>
          <w:lang w:val="lt-LT"/>
        </w:rPr>
        <w:tab/>
        <w:t xml:space="preserve">VAIZDO STEBĖJIMO </w:t>
      </w:r>
      <w:r w:rsidR="00E23DB5">
        <w:rPr>
          <w:rFonts w:ascii="Times New Roman" w:hAnsi="Times New Roman" w:cs="Times New Roman"/>
          <w:b/>
          <w:sz w:val="24"/>
          <w:szCs w:val="24"/>
          <w:lang w:val="lt-LT"/>
        </w:rPr>
        <w:t>APIMTIS IR TIKSLAS</w:t>
      </w:r>
      <w:bookmarkEnd w:id="2"/>
    </w:p>
    <w:p w14:paraId="791E7A39" w14:textId="2DF17E56" w:rsidR="00C154E2" w:rsidRDefault="00C154E2" w:rsidP="00C154E2">
      <w:pPr>
        <w:pStyle w:val="ListParagraph"/>
        <w:tabs>
          <w:tab w:val="center" w:pos="5040"/>
          <w:tab w:val="left" w:pos="8640"/>
        </w:tabs>
        <w:rPr>
          <w:rFonts w:ascii="Times New Roman" w:hAnsi="Times New Roman" w:cs="Times New Roman"/>
          <w:b/>
          <w:sz w:val="24"/>
          <w:szCs w:val="24"/>
          <w:lang w:val="lt-LT"/>
        </w:rPr>
      </w:pPr>
      <w:r>
        <w:rPr>
          <w:rFonts w:ascii="Times New Roman" w:hAnsi="Times New Roman" w:cs="Times New Roman"/>
          <w:b/>
          <w:sz w:val="24"/>
          <w:szCs w:val="24"/>
          <w:lang w:val="lt-LT"/>
        </w:rPr>
        <w:tab/>
      </w:r>
    </w:p>
    <w:p w14:paraId="43002E15" w14:textId="5BBA5EAB" w:rsidR="00C154E2" w:rsidRDefault="00C154E2"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Vaizdo stebėjimo metu renkama ne daugiau vaizdo duomenų, negu tai yra būtina atsižvelgiant į </w:t>
      </w:r>
      <w:r w:rsidR="0051243F">
        <w:rPr>
          <w:rFonts w:ascii="Times New Roman" w:hAnsi="Times New Roman" w:cs="Times New Roman"/>
          <w:sz w:val="24"/>
          <w:szCs w:val="24"/>
          <w:lang w:val="lt-LT"/>
        </w:rPr>
        <w:t>Taisyklių 1</w:t>
      </w:r>
      <w:r w:rsidR="002D750C">
        <w:rPr>
          <w:rFonts w:ascii="Times New Roman" w:hAnsi="Times New Roman" w:cs="Times New Roman"/>
          <w:sz w:val="24"/>
          <w:szCs w:val="24"/>
          <w:lang w:val="lt-LT"/>
        </w:rPr>
        <w:t>3</w:t>
      </w:r>
      <w:r w:rsidR="0051243F">
        <w:rPr>
          <w:rFonts w:ascii="Times New Roman" w:hAnsi="Times New Roman" w:cs="Times New Roman"/>
          <w:sz w:val="24"/>
          <w:szCs w:val="24"/>
          <w:lang w:val="lt-LT"/>
        </w:rPr>
        <w:t xml:space="preserve"> punkte</w:t>
      </w:r>
      <w:r>
        <w:rPr>
          <w:rFonts w:ascii="Times New Roman" w:hAnsi="Times New Roman" w:cs="Times New Roman"/>
          <w:sz w:val="24"/>
          <w:szCs w:val="24"/>
          <w:lang w:val="lt-LT"/>
        </w:rPr>
        <w:t xml:space="preserve"> nustatytą tikslą.</w:t>
      </w:r>
    </w:p>
    <w:p w14:paraId="5FE4B3F6" w14:textId="77777777" w:rsidR="00E23DB5" w:rsidRDefault="00E23DB5"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Vaizdo stebėjimo sistemų Bendrovės teritorijoje ir patalpose įrengimo tikslai yra Bendrovės ir jos darbuotojų turto apsauga, gamybinių patalpų gamybos proceso stebėjimas ir avarinių situacijų prevencija, klientų aptarnavimo patalpose konfliktinių situacijų prevencija. </w:t>
      </w:r>
    </w:p>
    <w:p w14:paraId="63D8CC11" w14:textId="77777777"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Vaizdo stebėjimo sistema susideda iš vaizdo stebėjimo kamerų, atvaizdavimo ir įrašų laikino saugojimo (archyvavimo) įrenginio (kompiuterio).</w:t>
      </w:r>
    </w:p>
    <w:p w14:paraId="4A5FC3C4" w14:textId="6BBC7CE7" w:rsidR="00062428" w:rsidRPr="002D750C" w:rsidRDefault="0051243F"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2D750C">
        <w:rPr>
          <w:rFonts w:ascii="Times New Roman" w:hAnsi="Times New Roman" w:cs="Times New Roman"/>
          <w:sz w:val="24"/>
          <w:szCs w:val="24"/>
          <w:lang w:val="lt-LT"/>
        </w:rPr>
        <w:t xml:space="preserve">Vaizdo kamerų veikimo laikas, stebima teritorija ir kiti su vaizdo stebėjimu susiję techniniai klausimai reglamentuojami Bendrovės </w:t>
      </w:r>
      <w:r w:rsidR="00F02DF2" w:rsidRPr="002D750C">
        <w:rPr>
          <w:rFonts w:ascii="Times New Roman" w:hAnsi="Times New Roman" w:cs="Times New Roman"/>
          <w:sz w:val="24"/>
          <w:szCs w:val="24"/>
          <w:lang w:val="lt-LT"/>
        </w:rPr>
        <w:t xml:space="preserve">vadovo įsakymu. </w:t>
      </w:r>
    </w:p>
    <w:p w14:paraId="72456D46" w14:textId="3502E033" w:rsidR="0051243F" w:rsidRPr="00062428" w:rsidRDefault="00CB188A"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062428">
        <w:rPr>
          <w:rFonts w:ascii="Times New Roman" w:hAnsi="Times New Roman" w:cs="Times New Roman"/>
          <w:sz w:val="24"/>
          <w:szCs w:val="24"/>
          <w:lang w:val="lt-LT"/>
        </w:rPr>
        <w:t xml:space="preserve">Asmenys, atsakingi už vaizdo duomenų tvarkymą Bendrovėje paskiriami Bendrovės vadovo įsakymu. </w:t>
      </w:r>
    </w:p>
    <w:p w14:paraId="41D75026" w14:textId="4949B7ED"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Vaizdo duomenų įrašymo įrenginiuose vaizdo stebėjimo kamerų užfiksuoti vaizdo duomenys skaitmeniniu būdu įrašomi </w:t>
      </w:r>
      <w:r w:rsidR="0051243F">
        <w:rPr>
          <w:rFonts w:ascii="Times New Roman" w:hAnsi="Times New Roman" w:cs="Times New Roman"/>
          <w:sz w:val="24"/>
          <w:szCs w:val="24"/>
          <w:lang w:val="lt-LT"/>
        </w:rPr>
        <w:t xml:space="preserve">ir </w:t>
      </w:r>
      <w:r w:rsidRPr="00E23DB5">
        <w:rPr>
          <w:rFonts w:ascii="Times New Roman" w:hAnsi="Times New Roman" w:cs="Times New Roman"/>
          <w:sz w:val="24"/>
          <w:szCs w:val="24"/>
          <w:lang w:val="lt-LT"/>
        </w:rPr>
        <w:t xml:space="preserve"> peržiūrimi. </w:t>
      </w:r>
    </w:p>
    <w:p w14:paraId="079F51C4" w14:textId="77777777" w:rsidR="00E23DB5" w:rsidRPr="002D750C" w:rsidRDefault="00E23DB5" w:rsidP="002D750C">
      <w:pPr>
        <w:rPr>
          <w:rFonts w:ascii="Times New Roman" w:hAnsi="Times New Roman" w:cs="Times New Roman"/>
          <w:sz w:val="24"/>
          <w:szCs w:val="24"/>
          <w:lang w:val="lt-LT"/>
        </w:rPr>
      </w:pPr>
    </w:p>
    <w:p w14:paraId="06108813" w14:textId="77777777" w:rsidR="00E23DB5" w:rsidRDefault="00E23DB5" w:rsidP="001347EF">
      <w:pPr>
        <w:pStyle w:val="ListParagraph"/>
        <w:jc w:val="center"/>
        <w:rPr>
          <w:rFonts w:ascii="Times New Roman" w:hAnsi="Times New Roman" w:cs="Times New Roman"/>
          <w:b/>
          <w:sz w:val="24"/>
          <w:szCs w:val="24"/>
          <w:lang w:val="lt-LT"/>
        </w:rPr>
      </w:pPr>
      <w:bookmarkStart w:id="3" w:name="_Hlk516646924"/>
      <w:r>
        <w:rPr>
          <w:rFonts w:ascii="Times New Roman" w:hAnsi="Times New Roman" w:cs="Times New Roman"/>
          <w:b/>
          <w:sz w:val="24"/>
          <w:szCs w:val="24"/>
          <w:lang w:val="lt-LT"/>
        </w:rPr>
        <w:t xml:space="preserve">IV </w:t>
      </w:r>
      <w:r w:rsidRPr="003245AF">
        <w:rPr>
          <w:rFonts w:ascii="Times New Roman" w:hAnsi="Times New Roman" w:cs="Times New Roman"/>
          <w:b/>
          <w:sz w:val="24"/>
          <w:szCs w:val="24"/>
          <w:lang w:val="lt-LT"/>
        </w:rPr>
        <w:t>SKYRIUS</w:t>
      </w:r>
    </w:p>
    <w:p w14:paraId="4340F966" w14:textId="04B80FE6" w:rsidR="00E23DB5" w:rsidRDefault="00E23DB5" w:rsidP="001347EF">
      <w:pPr>
        <w:tabs>
          <w:tab w:val="center" w:pos="5040"/>
          <w:tab w:val="left" w:pos="8640"/>
        </w:tabs>
        <w:ind w:left="360"/>
        <w:contextualSpacing/>
        <w:jc w:val="both"/>
        <w:rPr>
          <w:rFonts w:ascii="Times New Roman" w:hAnsi="Times New Roman" w:cs="Times New Roman"/>
          <w:b/>
          <w:sz w:val="24"/>
          <w:szCs w:val="24"/>
          <w:lang w:val="lt-LT"/>
        </w:rPr>
      </w:pPr>
      <w:r>
        <w:rPr>
          <w:rFonts w:ascii="Times New Roman" w:hAnsi="Times New Roman" w:cs="Times New Roman"/>
          <w:b/>
          <w:sz w:val="24"/>
          <w:szCs w:val="24"/>
          <w:lang w:val="lt-LT"/>
        </w:rPr>
        <w:tab/>
        <w:t>DUOMENŲ VALDYTOJO IR TVARKYTOJO FUNKCIJOS, TEISĖS IR PAREIGOS</w:t>
      </w:r>
    </w:p>
    <w:p w14:paraId="244695A4" w14:textId="77777777" w:rsidR="001347EF" w:rsidRDefault="001347EF" w:rsidP="00E23DB5">
      <w:pPr>
        <w:tabs>
          <w:tab w:val="center" w:pos="5040"/>
          <w:tab w:val="left" w:pos="8640"/>
        </w:tabs>
        <w:ind w:left="360"/>
        <w:jc w:val="both"/>
        <w:rPr>
          <w:rFonts w:ascii="Times New Roman" w:hAnsi="Times New Roman" w:cs="Times New Roman"/>
          <w:b/>
          <w:sz w:val="24"/>
          <w:szCs w:val="24"/>
          <w:lang w:val="lt-LT"/>
        </w:rPr>
      </w:pPr>
    </w:p>
    <w:bookmarkEnd w:id="3"/>
    <w:p w14:paraId="2EAC963F" w14:textId="3B1FB5BD" w:rsid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Bendrovė, stebėdama vaizdą, automatiniu būdu tvarko Bendrovės darbuotojų, dirbančių stebimose patalpose, vaizdo duomenis. Vaizdo duomenys gaunami iš vaizdo stebėjimo kamerų.</w:t>
      </w:r>
    </w:p>
    <w:p w14:paraId="4DB24019" w14:textId="3639D475" w:rsidR="003B4E56" w:rsidRDefault="003B4E56" w:rsidP="003B4E56">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t>Vykdant vaizdo stebėjimą darbo vietose, ar teritorijose, kuriose dirba darbuotojai, šie darbuotojai apie tokį su jais susijusių vaizdo duomenų tvarkymą turi būti informuojami pasirašytinai</w:t>
      </w:r>
      <w:r w:rsidR="00A842E0">
        <w:rPr>
          <w:rFonts w:ascii="Times New Roman" w:hAnsi="Times New Roman" w:cs="Times New Roman"/>
          <w:sz w:val="24"/>
          <w:szCs w:val="24"/>
          <w:lang w:val="lt-LT"/>
        </w:rPr>
        <w:t xml:space="preserve">, nurodant: </w:t>
      </w:r>
    </w:p>
    <w:p w14:paraId="63986631" w14:textId="7C83DE53" w:rsidR="00A842E0" w:rsidRPr="002D750C" w:rsidRDefault="00A842E0" w:rsidP="00A842E0">
      <w:pPr>
        <w:pStyle w:val="ListParagraph"/>
        <w:tabs>
          <w:tab w:val="center" w:pos="5040"/>
          <w:tab w:val="left" w:pos="8640"/>
        </w:tabs>
        <w:jc w:val="both"/>
        <w:rPr>
          <w:rFonts w:ascii="Times New Roman" w:hAnsi="Times New Roman" w:cs="Times New Roman"/>
          <w:i/>
          <w:sz w:val="24"/>
          <w:szCs w:val="24"/>
          <w:lang w:val="lt-LT"/>
        </w:rPr>
      </w:pPr>
      <w:r w:rsidRPr="002D750C">
        <w:rPr>
          <w:rFonts w:ascii="Times New Roman" w:hAnsi="Times New Roman" w:cs="Times New Roman"/>
          <w:i/>
          <w:sz w:val="24"/>
          <w:szCs w:val="24"/>
          <w:lang w:val="lt-LT"/>
        </w:rPr>
        <w:lastRenderedPageBreak/>
        <w:t xml:space="preserve">„Informuojame, kad Jūsų darbo vieta stebima vaizdo kameromis. Vaizdo duomenys </w:t>
      </w:r>
      <w:r w:rsidR="009D6110">
        <w:rPr>
          <w:rFonts w:ascii="Times New Roman" w:hAnsi="Times New Roman" w:cs="Times New Roman"/>
          <w:i/>
          <w:sz w:val="24"/>
          <w:szCs w:val="24"/>
          <w:lang w:val="lt-LT"/>
        </w:rPr>
        <w:t>U</w:t>
      </w:r>
      <w:r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9D6110">
        <w:rPr>
          <w:rFonts w:ascii="Times New Roman" w:hAnsi="Times New Roman" w:cs="Times New Roman"/>
          <w:i/>
          <w:sz w:val="24"/>
          <w:szCs w:val="24"/>
          <w:lang w:val="lt-LT"/>
        </w:rPr>
        <w:t xml:space="preserve">Prienų vandenys, į.k. </w:t>
      </w:r>
      <w:r w:rsidR="009D6110" w:rsidRPr="009D6110">
        <w:rPr>
          <w:rFonts w:ascii="Times New Roman" w:hAnsi="Times New Roman" w:cs="Times New Roman"/>
          <w:i/>
          <w:sz w:val="24"/>
          <w:szCs w:val="24"/>
          <w:lang w:val="lt-LT"/>
        </w:rPr>
        <w:t>170639781</w:t>
      </w:r>
      <w:r w:rsidR="002D750C" w:rsidRPr="002D750C">
        <w:rPr>
          <w:rFonts w:ascii="Times New Roman" w:hAnsi="Times New Roman" w:cs="Times New Roman"/>
          <w:i/>
          <w:sz w:val="24"/>
          <w:szCs w:val="24"/>
          <w:lang w:val="lt-LT"/>
        </w:rPr>
        <w:t xml:space="preserve">, Pramonės g. </w:t>
      </w:r>
      <w:r w:rsidR="009D6110">
        <w:rPr>
          <w:rFonts w:ascii="Times New Roman" w:hAnsi="Times New Roman" w:cs="Times New Roman"/>
          <w:i/>
          <w:sz w:val="24"/>
          <w:szCs w:val="24"/>
          <w:lang w:val="lt-LT"/>
        </w:rPr>
        <w:t>7</w:t>
      </w:r>
      <w:r w:rsidR="002D750C" w:rsidRPr="002D750C">
        <w:rPr>
          <w:rFonts w:ascii="Times New Roman" w:hAnsi="Times New Roman" w:cs="Times New Roman"/>
          <w:i/>
          <w:sz w:val="24"/>
          <w:szCs w:val="24"/>
          <w:lang w:val="lt-LT"/>
        </w:rPr>
        <w:t xml:space="preserve">, </w:t>
      </w:r>
      <w:r w:rsidR="009D6110">
        <w:rPr>
          <w:rFonts w:ascii="Times New Roman" w:hAnsi="Times New Roman" w:cs="Times New Roman"/>
          <w:i/>
          <w:sz w:val="24"/>
          <w:szCs w:val="24"/>
          <w:lang w:val="lt-LT"/>
        </w:rPr>
        <w:t>Prienai</w:t>
      </w:r>
      <w:r w:rsidR="002D750C" w:rsidRPr="002D750C">
        <w:rPr>
          <w:rFonts w:ascii="Times New Roman" w:hAnsi="Times New Roman" w:cs="Times New Roman"/>
          <w:i/>
          <w:sz w:val="24"/>
          <w:szCs w:val="24"/>
          <w:lang w:val="lt-LT"/>
        </w:rPr>
        <w:t xml:space="preserve">, </w:t>
      </w:r>
      <w:r w:rsidRPr="002D750C">
        <w:rPr>
          <w:rFonts w:ascii="Times New Roman" w:hAnsi="Times New Roman" w:cs="Times New Roman"/>
          <w:i/>
          <w:sz w:val="24"/>
          <w:szCs w:val="24"/>
          <w:lang w:val="lt-LT"/>
        </w:rPr>
        <w:t xml:space="preserve">tvarkomi siekiant užtikrinti nuosavybės teisės apsaugą, garantuoti turto saugumą ir neliečiamumą, apsaugoti eksploatuojamus objektus nuo </w:t>
      </w:r>
      <w:r w:rsidR="002D750C" w:rsidRPr="002D750C">
        <w:rPr>
          <w:rFonts w:ascii="Times New Roman" w:hAnsi="Times New Roman" w:cs="Times New Roman"/>
          <w:i/>
          <w:sz w:val="24"/>
          <w:szCs w:val="24"/>
          <w:lang w:val="lt-LT"/>
        </w:rPr>
        <w:t xml:space="preserve">žalingo </w:t>
      </w:r>
      <w:r w:rsidRPr="002D750C">
        <w:rPr>
          <w:rFonts w:ascii="Times New Roman" w:hAnsi="Times New Roman" w:cs="Times New Roman"/>
          <w:i/>
          <w:sz w:val="24"/>
          <w:szCs w:val="24"/>
          <w:lang w:val="lt-LT"/>
        </w:rPr>
        <w:t xml:space="preserve">poveikio, kuris sutrikdytų </w:t>
      </w:r>
      <w:r w:rsidR="002D750C" w:rsidRPr="002D750C">
        <w:rPr>
          <w:rFonts w:ascii="Times New Roman" w:hAnsi="Times New Roman" w:cs="Times New Roman"/>
          <w:i/>
          <w:sz w:val="24"/>
          <w:szCs w:val="24"/>
          <w:lang w:val="lt-LT"/>
        </w:rPr>
        <w:t>įmonės veiklą</w:t>
      </w:r>
      <w:r w:rsidRPr="002D750C">
        <w:rPr>
          <w:rFonts w:ascii="Times New Roman" w:hAnsi="Times New Roman" w:cs="Times New Roman"/>
          <w:i/>
          <w:sz w:val="24"/>
          <w:szCs w:val="24"/>
          <w:lang w:val="lt-LT"/>
        </w:rPr>
        <w:t xml:space="preserve"> ir sukeltų pavojų vartotojų sveikatai ir saugumui, išvengti veiklos sutrikdym</w:t>
      </w:r>
      <w:r w:rsidR="00A56585" w:rsidRPr="002D750C">
        <w:rPr>
          <w:rFonts w:ascii="Times New Roman" w:hAnsi="Times New Roman" w:cs="Times New Roman"/>
          <w:i/>
          <w:sz w:val="24"/>
          <w:szCs w:val="24"/>
          <w:lang w:val="lt-LT"/>
        </w:rPr>
        <w:t xml:space="preserve">ų. Informuojame, kad Jūs turite teisę susipažinti su </w:t>
      </w:r>
      <w:r w:rsidR="00E844FD">
        <w:rPr>
          <w:rFonts w:ascii="Times New Roman" w:hAnsi="Times New Roman" w:cs="Times New Roman"/>
          <w:i/>
          <w:sz w:val="24"/>
          <w:szCs w:val="24"/>
          <w:lang w:val="lt-LT"/>
        </w:rPr>
        <w:t>U</w:t>
      </w:r>
      <w:r w:rsidR="00A56585"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Prienų vandenys</w:t>
      </w:r>
      <w:r w:rsidR="002D750C" w:rsidRPr="002D750C">
        <w:rPr>
          <w:rFonts w:ascii="Times New Roman" w:hAnsi="Times New Roman" w:cs="Times New Roman"/>
          <w:i/>
          <w:sz w:val="24"/>
          <w:szCs w:val="24"/>
          <w:lang w:val="lt-LT"/>
        </w:rPr>
        <w:t>“</w:t>
      </w:r>
      <w:r w:rsidR="00A56585" w:rsidRPr="002D750C">
        <w:rPr>
          <w:rFonts w:ascii="Times New Roman" w:hAnsi="Times New Roman" w:cs="Times New Roman"/>
          <w:i/>
          <w:sz w:val="24"/>
          <w:szCs w:val="24"/>
          <w:lang w:val="lt-LT"/>
        </w:rPr>
        <w:t xml:space="preserve"> tvarkomais Jūsų asmens duomenimis, sužinoti, kaip jie yra tvarkomi, </w:t>
      </w:r>
      <w:r w:rsidR="002D750C" w:rsidRPr="002D750C">
        <w:rPr>
          <w:rFonts w:ascii="Times New Roman" w:hAnsi="Times New Roman" w:cs="Times New Roman"/>
          <w:i/>
          <w:sz w:val="24"/>
          <w:szCs w:val="24"/>
          <w:lang w:val="lt-LT"/>
        </w:rPr>
        <w:t xml:space="preserve">nesutikti, </w:t>
      </w:r>
      <w:r w:rsidR="00A56585" w:rsidRPr="002D750C">
        <w:rPr>
          <w:rFonts w:ascii="Times New Roman" w:hAnsi="Times New Roman" w:cs="Times New Roman"/>
          <w:i/>
          <w:sz w:val="24"/>
          <w:szCs w:val="24"/>
          <w:lang w:val="lt-LT"/>
        </w:rPr>
        <w:t xml:space="preserve">kad </w:t>
      </w:r>
      <w:r w:rsidR="00E844FD">
        <w:rPr>
          <w:rFonts w:ascii="Times New Roman" w:hAnsi="Times New Roman" w:cs="Times New Roman"/>
          <w:i/>
          <w:sz w:val="24"/>
          <w:szCs w:val="24"/>
          <w:lang w:val="lt-LT"/>
        </w:rPr>
        <w:t>U</w:t>
      </w:r>
      <w:r w:rsidR="00A56585"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Prienų vandenys</w:t>
      </w:r>
      <w:r w:rsidR="002D750C" w:rsidRPr="002D750C">
        <w:rPr>
          <w:rFonts w:ascii="Times New Roman" w:hAnsi="Times New Roman" w:cs="Times New Roman"/>
          <w:i/>
          <w:sz w:val="24"/>
          <w:szCs w:val="24"/>
          <w:lang w:val="lt-LT"/>
        </w:rPr>
        <w:t>“</w:t>
      </w:r>
      <w:r w:rsidR="00A56585" w:rsidRPr="002D750C">
        <w:rPr>
          <w:rFonts w:ascii="Times New Roman" w:hAnsi="Times New Roman" w:cs="Times New Roman"/>
          <w:i/>
          <w:sz w:val="24"/>
          <w:szCs w:val="24"/>
          <w:lang w:val="lt-LT"/>
        </w:rPr>
        <w:t xml:space="preserve"> tvarkytų asmens duomenis, prašyti pakeisti, ištaisyti ir sunaikinti Jūsų asmens duomenis, jeigu šie asmens duomenys yra tvarkomi neteisėtai ir/ar nesąžiningai“. </w:t>
      </w:r>
    </w:p>
    <w:p w14:paraId="5365FD54" w14:textId="27512093" w:rsidR="00023169" w:rsidRPr="002D750C" w:rsidRDefault="009162BB" w:rsidP="003B4E56">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2D750C">
        <w:rPr>
          <w:rFonts w:ascii="Times New Roman" w:hAnsi="Times New Roman" w:cs="Times New Roman"/>
          <w:sz w:val="24"/>
          <w:szCs w:val="24"/>
          <w:lang w:val="lt-LT"/>
        </w:rPr>
        <w:t>Bendrovė privalo užtikrinti, kad prieš patekdami į patalpas ar teritoriją, kurioje vykdomas vaizdo stebėjimas, duomenų subjektai būtų aiškiai ir tinkamai informuojami, pateikiant tokį tekstą:</w:t>
      </w:r>
    </w:p>
    <w:p w14:paraId="6E5B6391" w14:textId="498B34E9" w:rsidR="009162BB" w:rsidRPr="00A55279" w:rsidRDefault="009162BB" w:rsidP="009162BB">
      <w:pPr>
        <w:pStyle w:val="ListParagraph"/>
        <w:tabs>
          <w:tab w:val="center" w:pos="5040"/>
          <w:tab w:val="left" w:pos="8640"/>
        </w:tabs>
        <w:jc w:val="both"/>
        <w:rPr>
          <w:rFonts w:ascii="Times New Roman" w:hAnsi="Times New Roman" w:cs="Times New Roman"/>
          <w:i/>
          <w:sz w:val="24"/>
          <w:szCs w:val="24"/>
          <w:lang w:val="lt-LT"/>
        </w:rPr>
      </w:pPr>
      <w:r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U</w:t>
      </w:r>
      <w:r w:rsidR="00A55279"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Prienų vandenys</w:t>
      </w:r>
      <w:r w:rsidR="002D750C" w:rsidRPr="002D750C">
        <w:rPr>
          <w:rFonts w:ascii="Times New Roman" w:hAnsi="Times New Roman" w:cs="Times New Roman"/>
          <w:i/>
          <w:sz w:val="24"/>
          <w:szCs w:val="24"/>
          <w:lang w:val="lt-LT"/>
        </w:rPr>
        <w:t>“</w:t>
      </w:r>
      <w:r w:rsidR="00A55279" w:rsidRPr="002D750C">
        <w:rPr>
          <w:rFonts w:ascii="Times New Roman" w:hAnsi="Times New Roman" w:cs="Times New Roman"/>
          <w:i/>
          <w:sz w:val="24"/>
          <w:szCs w:val="24"/>
          <w:lang w:val="lt-LT"/>
        </w:rPr>
        <w:t xml:space="preserve"> teritorija</w:t>
      </w:r>
      <w:r w:rsidR="00417D67">
        <w:rPr>
          <w:rFonts w:ascii="Times New Roman" w:hAnsi="Times New Roman" w:cs="Times New Roman"/>
          <w:i/>
          <w:sz w:val="24"/>
          <w:szCs w:val="24"/>
          <w:lang w:val="lt-LT"/>
        </w:rPr>
        <w:t xml:space="preserve">, siekiant asmenų ir turto saugumo užtikrinimo, </w:t>
      </w:r>
      <w:r w:rsidR="00A55279" w:rsidRPr="002D750C">
        <w:rPr>
          <w:rFonts w:ascii="Times New Roman" w:hAnsi="Times New Roman" w:cs="Times New Roman"/>
          <w:i/>
          <w:sz w:val="24"/>
          <w:szCs w:val="24"/>
          <w:lang w:val="lt-LT"/>
        </w:rPr>
        <w:t xml:space="preserve">stebima vaizdo kameromis. Asmens duomenis tvarko </w:t>
      </w:r>
      <w:r w:rsidR="00E844FD">
        <w:rPr>
          <w:rFonts w:ascii="Times New Roman" w:hAnsi="Times New Roman" w:cs="Times New Roman"/>
          <w:i/>
          <w:sz w:val="24"/>
          <w:szCs w:val="24"/>
          <w:lang w:val="lt-LT"/>
        </w:rPr>
        <w:t>U</w:t>
      </w:r>
      <w:r w:rsidR="00A55279"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Prienų vandenys</w:t>
      </w:r>
      <w:r w:rsidR="002D750C" w:rsidRPr="002D750C">
        <w:rPr>
          <w:rFonts w:ascii="Times New Roman" w:hAnsi="Times New Roman" w:cs="Times New Roman"/>
          <w:i/>
          <w:sz w:val="24"/>
          <w:szCs w:val="24"/>
          <w:lang w:val="lt-LT"/>
        </w:rPr>
        <w:t>“.</w:t>
      </w:r>
      <w:r w:rsidR="00A55279" w:rsidRPr="002D750C">
        <w:rPr>
          <w:rFonts w:ascii="Times New Roman" w:hAnsi="Times New Roman" w:cs="Times New Roman"/>
          <w:i/>
          <w:sz w:val="24"/>
          <w:szCs w:val="24"/>
          <w:lang w:val="lt-LT"/>
        </w:rPr>
        <w:t xml:space="preserve"> Jūs  turite teisę susipažinti su tvarkomais Jūsų asmens duomenis </w:t>
      </w:r>
      <w:r w:rsidR="002D750C" w:rsidRPr="002D750C">
        <w:rPr>
          <w:rFonts w:ascii="Times New Roman" w:hAnsi="Times New Roman" w:cs="Times New Roman"/>
          <w:i/>
          <w:sz w:val="24"/>
          <w:szCs w:val="24"/>
          <w:lang w:val="lt-LT"/>
        </w:rPr>
        <w:t>atvykę</w:t>
      </w:r>
      <w:r w:rsidR="00A55279" w:rsidRPr="002D750C">
        <w:rPr>
          <w:rFonts w:ascii="Times New Roman" w:hAnsi="Times New Roman" w:cs="Times New Roman"/>
          <w:i/>
          <w:sz w:val="24"/>
          <w:szCs w:val="24"/>
          <w:lang w:val="lt-LT"/>
        </w:rPr>
        <w:t xml:space="preserve"> į </w:t>
      </w:r>
      <w:r w:rsidR="00E844FD">
        <w:rPr>
          <w:rFonts w:ascii="Times New Roman" w:hAnsi="Times New Roman" w:cs="Times New Roman"/>
          <w:i/>
          <w:sz w:val="24"/>
          <w:szCs w:val="24"/>
          <w:lang w:val="lt-LT"/>
        </w:rPr>
        <w:t>U</w:t>
      </w:r>
      <w:r w:rsidR="00A55279" w:rsidRPr="002D750C">
        <w:rPr>
          <w:rFonts w:ascii="Times New Roman" w:hAnsi="Times New Roman" w:cs="Times New Roman"/>
          <w:i/>
          <w:sz w:val="24"/>
          <w:szCs w:val="24"/>
          <w:lang w:val="lt-LT"/>
        </w:rPr>
        <w:t xml:space="preserve">AB </w:t>
      </w:r>
      <w:r w:rsidR="002D750C" w:rsidRPr="002D750C">
        <w:rPr>
          <w:rFonts w:ascii="Times New Roman" w:hAnsi="Times New Roman" w:cs="Times New Roman"/>
          <w:i/>
          <w:sz w:val="24"/>
          <w:szCs w:val="24"/>
          <w:lang w:val="lt-LT"/>
        </w:rPr>
        <w:t>„</w:t>
      </w:r>
      <w:r w:rsidR="00E844FD">
        <w:rPr>
          <w:rFonts w:ascii="Times New Roman" w:hAnsi="Times New Roman" w:cs="Times New Roman"/>
          <w:i/>
          <w:sz w:val="24"/>
          <w:szCs w:val="24"/>
          <w:lang w:val="lt-LT"/>
        </w:rPr>
        <w:t>Prienų vandenys</w:t>
      </w:r>
      <w:r w:rsidR="002D750C" w:rsidRPr="002D750C">
        <w:rPr>
          <w:rFonts w:ascii="Times New Roman" w:hAnsi="Times New Roman" w:cs="Times New Roman"/>
          <w:i/>
          <w:sz w:val="24"/>
          <w:szCs w:val="24"/>
          <w:lang w:val="lt-LT"/>
        </w:rPr>
        <w:t xml:space="preserve">“ </w:t>
      </w:r>
      <w:r w:rsidR="00062428" w:rsidRPr="002D750C">
        <w:rPr>
          <w:rFonts w:ascii="Times New Roman" w:hAnsi="Times New Roman" w:cs="Times New Roman"/>
          <w:i/>
          <w:sz w:val="24"/>
          <w:szCs w:val="24"/>
          <w:lang w:val="lt-LT"/>
        </w:rPr>
        <w:t xml:space="preserve"> </w:t>
      </w:r>
      <w:r w:rsidR="002D750C" w:rsidRPr="002D750C">
        <w:rPr>
          <w:rFonts w:ascii="Times New Roman" w:hAnsi="Times New Roman" w:cs="Times New Roman"/>
          <w:i/>
          <w:sz w:val="24"/>
          <w:szCs w:val="24"/>
          <w:lang w:val="lt-LT"/>
        </w:rPr>
        <w:t xml:space="preserve">adresu Pramonės g. </w:t>
      </w:r>
      <w:r w:rsidR="00E844FD">
        <w:rPr>
          <w:rFonts w:ascii="Times New Roman" w:hAnsi="Times New Roman" w:cs="Times New Roman"/>
          <w:i/>
          <w:sz w:val="24"/>
          <w:szCs w:val="24"/>
          <w:lang w:val="lt-LT"/>
        </w:rPr>
        <w:t>7</w:t>
      </w:r>
      <w:r w:rsidR="002D750C" w:rsidRPr="002D750C">
        <w:rPr>
          <w:rFonts w:ascii="Times New Roman" w:hAnsi="Times New Roman" w:cs="Times New Roman"/>
          <w:i/>
          <w:sz w:val="24"/>
          <w:szCs w:val="24"/>
          <w:lang w:val="lt-LT"/>
        </w:rPr>
        <w:t xml:space="preserve">, </w:t>
      </w:r>
      <w:r w:rsidR="00E844FD">
        <w:rPr>
          <w:rFonts w:ascii="Times New Roman" w:hAnsi="Times New Roman" w:cs="Times New Roman"/>
          <w:i/>
          <w:sz w:val="24"/>
          <w:szCs w:val="24"/>
          <w:lang w:val="lt-LT"/>
        </w:rPr>
        <w:t>Prienai</w:t>
      </w:r>
      <w:r w:rsidR="00062428" w:rsidRPr="002D750C">
        <w:rPr>
          <w:rFonts w:ascii="Times New Roman" w:hAnsi="Times New Roman" w:cs="Times New Roman"/>
          <w:i/>
          <w:sz w:val="24"/>
          <w:szCs w:val="24"/>
          <w:lang w:val="lt-LT"/>
        </w:rPr>
        <w:t xml:space="preserve"> arba el.pašto adresu </w:t>
      </w:r>
      <w:hyperlink r:id="rId7" w:history="1">
        <w:r w:rsidR="00417D67" w:rsidRPr="002033CB">
          <w:rPr>
            <w:rStyle w:val="Hyperlink"/>
            <w:rFonts w:ascii="Times New Roman" w:hAnsi="Times New Roman" w:cs="Times New Roman"/>
            <w:i/>
            <w:sz w:val="24"/>
            <w:szCs w:val="24"/>
            <w:lang w:val="lt-LT"/>
          </w:rPr>
          <w:t>info@prienuvandenys.lt</w:t>
        </w:r>
      </w:hyperlink>
      <w:r w:rsidR="00417D67">
        <w:rPr>
          <w:rFonts w:ascii="Times New Roman" w:hAnsi="Times New Roman" w:cs="Times New Roman"/>
          <w:i/>
          <w:sz w:val="24"/>
          <w:szCs w:val="24"/>
          <w:lang w:val="lt-LT"/>
        </w:rPr>
        <w:t xml:space="preserve">. </w:t>
      </w:r>
      <w:r w:rsidR="00417D67" w:rsidRPr="00417D67">
        <w:rPr>
          <w:rFonts w:ascii="Times New Roman" w:hAnsi="Times New Roman" w:cs="Times New Roman"/>
          <w:i/>
          <w:sz w:val="24"/>
          <w:szCs w:val="24"/>
          <w:lang w:val="lt-LT"/>
        </w:rPr>
        <w:t>Daugiau informacijos apie tai, kaip Bendrovėje tvarkomi Jūsų asmens duomenys, galite rasti interneto svetainėje</w:t>
      </w:r>
      <w:r w:rsidR="00417D67">
        <w:rPr>
          <w:rFonts w:ascii="Times New Roman" w:hAnsi="Times New Roman" w:cs="Times New Roman"/>
          <w:i/>
          <w:sz w:val="24"/>
          <w:szCs w:val="24"/>
          <w:lang w:val="lt-LT"/>
        </w:rPr>
        <w:t xml:space="preserve"> </w:t>
      </w:r>
      <w:hyperlink r:id="rId8" w:history="1">
        <w:r w:rsidR="00417D67" w:rsidRPr="002033CB">
          <w:rPr>
            <w:rStyle w:val="Hyperlink"/>
            <w:rFonts w:ascii="Times New Roman" w:hAnsi="Times New Roman" w:cs="Times New Roman"/>
            <w:i/>
            <w:sz w:val="24"/>
            <w:szCs w:val="24"/>
            <w:lang w:val="lt-LT"/>
          </w:rPr>
          <w:t>www.prienuvandenys.lt</w:t>
        </w:r>
      </w:hyperlink>
      <w:r w:rsidR="00417D67">
        <w:rPr>
          <w:rFonts w:ascii="Times New Roman" w:hAnsi="Times New Roman" w:cs="Times New Roman"/>
          <w:i/>
          <w:sz w:val="24"/>
          <w:szCs w:val="24"/>
          <w:lang w:val="lt-LT"/>
        </w:rPr>
        <w:t xml:space="preserve">“. </w:t>
      </w:r>
    </w:p>
    <w:p w14:paraId="12FBC6DA" w14:textId="5E8CF999" w:rsidR="003B4E56" w:rsidRPr="003B4E56" w:rsidRDefault="00A64DD1" w:rsidP="003B4E56">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Bendrovės</w:t>
      </w:r>
      <w:r w:rsidR="003B4E56">
        <w:rPr>
          <w:rFonts w:ascii="Times New Roman" w:hAnsi="Times New Roman" w:cs="Times New Roman"/>
          <w:sz w:val="24"/>
          <w:szCs w:val="24"/>
          <w:lang w:val="lt-LT"/>
        </w:rPr>
        <w:t xml:space="preserve"> darbuotojai apie vaizdo stebėjimą darbo vietoje, </w:t>
      </w:r>
      <w:r>
        <w:rPr>
          <w:rFonts w:ascii="Times New Roman" w:hAnsi="Times New Roman" w:cs="Times New Roman"/>
          <w:sz w:val="24"/>
          <w:szCs w:val="24"/>
          <w:lang w:val="lt-LT"/>
        </w:rPr>
        <w:t>Bendrovės</w:t>
      </w:r>
      <w:r w:rsidR="003B4E56">
        <w:rPr>
          <w:rFonts w:ascii="Times New Roman" w:hAnsi="Times New Roman" w:cs="Times New Roman"/>
          <w:sz w:val="24"/>
          <w:szCs w:val="24"/>
          <w:lang w:val="lt-LT"/>
        </w:rPr>
        <w:t xml:space="preserve"> patalpose ar teritorijoje, kurioje dirba, turi būti informuojami pasirašytinai prieš pradedant vykdyti vaizdo stebėjimą arba pirmąją darbuotojo darbo dieną, arba pirmąją darbo dieną po darbuotojo atostogų, nedarbingumo laikotarpio ar pan., jei vaizdo stebėjimas buvo pradėtas vykdyti šiuo laikotarpiu.</w:t>
      </w:r>
    </w:p>
    <w:p w14:paraId="4A8BF4C4" w14:textId="6F7913DC" w:rsidR="00A31CC7" w:rsidRPr="00E23DB5" w:rsidRDefault="00A31CC7" w:rsidP="001347EF">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Vaizdo įrašų duomenis tvarko, o kai vaizdo įrašinėjimas atliekamas realiu laiku, vykdant fizinę objektų apsaugą, vaizdą stebi Bendrovės vadovo įsakymu paskirti darbuotojai. </w:t>
      </w:r>
    </w:p>
    <w:p w14:paraId="3A49C715" w14:textId="079F5BA1"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Išnešti vaizdo įrašų originalus iš patalpų, kuriose jie buvo padaryti</w:t>
      </w:r>
      <w:r w:rsidR="00CB188A">
        <w:rPr>
          <w:rFonts w:ascii="Times New Roman" w:hAnsi="Times New Roman" w:cs="Times New Roman"/>
          <w:sz w:val="24"/>
          <w:szCs w:val="24"/>
          <w:lang w:val="lt-LT"/>
        </w:rPr>
        <w:t xml:space="preserve">, daryti vaizdo įrašų kopijas leidžiama tik Bendrovės Taisyklių ar galiojančių teisės aktų nustatyta tvarka. </w:t>
      </w:r>
    </w:p>
    <w:p w14:paraId="3B67369D" w14:textId="09F387E2"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Vaizdo duomenis tvarko Bendrovės </w:t>
      </w:r>
      <w:r w:rsidR="00CB188A">
        <w:rPr>
          <w:rFonts w:ascii="Times New Roman" w:hAnsi="Times New Roman" w:cs="Times New Roman"/>
          <w:sz w:val="24"/>
          <w:szCs w:val="24"/>
          <w:lang w:val="lt-LT"/>
        </w:rPr>
        <w:t>vadovo įsakymu paskirtas asmuo</w:t>
      </w:r>
      <w:r w:rsidRPr="00E23DB5">
        <w:rPr>
          <w:rFonts w:ascii="Times New Roman" w:hAnsi="Times New Roman" w:cs="Times New Roman"/>
          <w:sz w:val="24"/>
          <w:szCs w:val="24"/>
          <w:lang w:val="lt-LT"/>
        </w:rPr>
        <w:t>.</w:t>
      </w:r>
    </w:p>
    <w:p w14:paraId="01A6F18B" w14:textId="0B05837B"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Bendrovės darbuotojai, pastebėję vaizdo stebėjimo sistemos darbo sutrikimus, privalo nedelsdami informuoti Bendrovės </w:t>
      </w:r>
      <w:r w:rsidR="001D6F3D">
        <w:rPr>
          <w:rFonts w:ascii="Times New Roman" w:hAnsi="Times New Roman" w:cs="Times New Roman"/>
          <w:sz w:val="24"/>
          <w:szCs w:val="24"/>
          <w:lang w:val="lt-LT"/>
        </w:rPr>
        <w:t>vadovą</w:t>
      </w:r>
      <w:r w:rsidRPr="00E23DB5">
        <w:rPr>
          <w:rFonts w:ascii="Times New Roman" w:hAnsi="Times New Roman" w:cs="Times New Roman"/>
          <w:sz w:val="24"/>
          <w:szCs w:val="24"/>
          <w:lang w:val="lt-LT"/>
        </w:rPr>
        <w:t xml:space="preserve"> arba </w:t>
      </w:r>
      <w:r w:rsidR="001D6F3D">
        <w:rPr>
          <w:rFonts w:ascii="Times New Roman" w:hAnsi="Times New Roman" w:cs="Times New Roman"/>
          <w:sz w:val="24"/>
          <w:szCs w:val="24"/>
          <w:lang w:val="lt-LT"/>
        </w:rPr>
        <w:t>Bendrovės vadovo įgaliotą</w:t>
      </w:r>
      <w:r w:rsidRPr="00E23DB5">
        <w:rPr>
          <w:rFonts w:ascii="Times New Roman" w:hAnsi="Times New Roman" w:cs="Times New Roman"/>
          <w:sz w:val="24"/>
          <w:szCs w:val="24"/>
          <w:lang w:val="lt-LT"/>
        </w:rPr>
        <w:t xml:space="preserve"> asmenį</w:t>
      </w:r>
      <w:r w:rsidR="002D750C">
        <w:rPr>
          <w:rFonts w:ascii="Times New Roman" w:hAnsi="Times New Roman" w:cs="Times New Roman"/>
          <w:sz w:val="24"/>
          <w:szCs w:val="24"/>
          <w:lang w:val="lt-LT"/>
        </w:rPr>
        <w:t>.</w:t>
      </w:r>
    </w:p>
    <w:p w14:paraId="7C8D0010" w14:textId="3AFF0293"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Vaizdo duomenis, suėjus terminui, sunaikina Bendrovės </w:t>
      </w:r>
      <w:r w:rsidR="00A64DD1">
        <w:rPr>
          <w:rFonts w:ascii="Times New Roman" w:hAnsi="Times New Roman" w:cs="Times New Roman"/>
          <w:sz w:val="24"/>
          <w:szCs w:val="24"/>
          <w:lang w:val="lt-LT"/>
        </w:rPr>
        <w:t>vadovo įsakymu</w:t>
      </w:r>
      <w:r w:rsidRPr="00E23DB5">
        <w:rPr>
          <w:rFonts w:ascii="Times New Roman" w:hAnsi="Times New Roman" w:cs="Times New Roman"/>
          <w:sz w:val="24"/>
          <w:szCs w:val="24"/>
          <w:lang w:val="lt-LT"/>
        </w:rPr>
        <w:t xml:space="preserve"> įgaliotas asmuo. </w:t>
      </w:r>
    </w:p>
    <w:p w14:paraId="48486A36" w14:textId="6D91ADEB" w:rsid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Vaizdo kamerų išdėstym</w:t>
      </w:r>
      <w:r w:rsidR="001F51D7">
        <w:rPr>
          <w:rFonts w:ascii="Times New Roman" w:hAnsi="Times New Roman" w:cs="Times New Roman"/>
          <w:sz w:val="24"/>
          <w:szCs w:val="24"/>
          <w:lang w:val="lt-LT"/>
        </w:rPr>
        <w:t>as</w:t>
      </w:r>
      <w:r w:rsidRPr="00E23DB5">
        <w:rPr>
          <w:rFonts w:ascii="Times New Roman" w:hAnsi="Times New Roman" w:cs="Times New Roman"/>
          <w:sz w:val="24"/>
          <w:szCs w:val="24"/>
          <w:lang w:val="lt-LT"/>
        </w:rPr>
        <w:t>, jų kieki</w:t>
      </w:r>
      <w:r w:rsidR="001F51D7">
        <w:rPr>
          <w:rFonts w:ascii="Times New Roman" w:hAnsi="Times New Roman" w:cs="Times New Roman"/>
          <w:sz w:val="24"/>
          <w:szCs w:val="24"/>
          <w:lang w:val="lt-LT"/>
        </w:rPr>
        <w:t>ai</w:t>
      </w:r>
      <w:r w:rsidR="002D750C">
        <w:rPr>
          <w:rFonts w:ascii="Times New Roman" w:hAnsi="Times New Roman" w:cs="Times New Roman"/>
          <w:sz w:val="24"/>
          <w:szCs w:val="24"/>
          <w:lang w:val="lt-LT"/>
        </w:rPr>
        <w:t>,</w:t>
      </w:r>
      <w:r w:rsidRPr="00E23DB5">
        <w:rPr>
          <w:rFonts w:ascii="Times New Roman" w:hAnsi="Times New Roman" w:cs="Times New Roman"/>
          <w:sz w:val="24"/>
          <w:szCs w:val="24"/>
          <w:lang w:val="lt-LT"/>
        </w:rPr>
        <w:t xml:space="preserve"> stebėjimo lauk</w:t>
      </w:r>
      <w:r w:rsidR="001F51D7">
        <w:rPr>
          <w:rFonts w:ascii="Times New Roman" w:hAnsi="Times New Roman" w:cs="Times New Roman"/>
          <w:sz w:val="24"/>
          <w:szCs w:val="24"/>
          <w:lang w:val="lt-LT"/>
        </w:rPr>
        <w:t>ai</w:t>
      </w:r>
      <w:r w:rsidRPr="00E23DB5">
        <w:rPr>
          <w:rFonts w:ascii="Times New Roman" w:hAnsi="Times New Roman" w:cs="Times New Roman"/>
          <w:sz w:val="24"/>
          <w:szCs w:val="24"/>
          <w:lang w:val="lt-LT"/>
        </w:rPr>
        <w:t xml:space="preserve"> ir darbo režim</w:t>
      </w:r>
      <w:r w:rsidR="001F51D7">
        <w:rPr>
          <w:rFonts w:ascii="Times New Roman" w:hAnsi="Times New Roman" w:cs="Times New Roman"/>
          <w:sz w:val="24"/>
          <w:szCs w:val="24"/>
          <w:lang w:val="lt-LT"/>
        </w:rPr>
        <w:t>ai</w:t>
      </w:r>
      <w:r w:rsidRPr="00E23DB5">
        <w:rPr>
          <w:rFonts w:ascii="Times New Roman" w:hAnsi="Times New Roman" w:cs="Times New Roman"/>
          <w:sz w:val="24"/>
          <w:szCs w:val="24"/>
          <w:lang w:val="lt-LT"/>
        </w:rPr>
        <w:t xml:space="preserve"> nustato</w:t>
      </w:r>
      <w:r w:rsidR="001F51D7">
        <w:rPr>
          <w:rFonts w:ascii="Times New Roman" w:hAnsi="Times New Roman" w:cs="Times New Roman"/>
          <w:sz w:val="24"/>
          <w:szCs w:val="24"/>
          <w:lang w:val="lt-LT"/>
        </w:rPr>
        <w:t xml:space="preserve">mi ir tvirtinami Bendrovės vadovo įsakymu. </w:t>
      </w:r>
    </w:p>
    <w:p w14:paraId="1D1F7D80" w14:textId="77777777"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Vaizdo stebėjimo sistema turi būti visada įjungta ir darbinga.</w:t>
      </w:r>
    </w:p>
    <w:p w14:paraId="5C1E4FD8" w14:textId="1619EC30" w:rsidR="00E23DB5" w:rsidRPr="002D750C" w:rsidRDefault="00E23DB5" w:rsidP="001347EF">
      <w:pPr>
        <w:pStyle w:val="ListParagraph"/>
        <w:numPr>
          <w:ilvl w:val="0"/>
          <w:numId w:val="1"/>
        </w:numPr>
        <w:jc w:val="both"/>
        <w:rPr>
          <w:rFonts w:ascii="Times New Roman" w:hAnsi="Times New Roman" w:cs="Times New Roman"/>
          <w:sz w:val="24"/>
          <w:szCs w:val="24"/>
          <w:lang w:val="lt-LT"/>
        </w:rPr>
      </w:pPr>
      <w:r w:rsidRPr="002D750C">
        <w:rPr>
          <w:rFonts w:ascii="Times New Roman" w:hAnsi="Times New Roman" w:cs="Times New Roman"/>
          <w:sz w:val="24"/>
          <w:szCs w:val="24"/>
          <w:lang w:val="lt-LT"/>
        </w:rPr>
        <w:t>Draudžiama sustabdyti vaizdo įrašinėjimą, keisti nustatymų parametru</w:t>
      </w:r>
      <w:r w:rsidR="001F51D7" w:rsidRPr="002D750C">
        <w:rPr>
          <w:rFonts w:ascii="Times New Roman" w:hAnsi="Times New Roman" w:cs="Times New Roman"/>
          <w:sz w:val="24"/>
          <w:szCs w:val="24"/>
          <w:lang w:val="lt-LT"/>
        </w:rPr>
        <w:t>s, stebėjimo teritoriją ar kitaip nukrypti nuo šių Taisyklių</w:t>
      </w:r>
      <w:r w:rsidR="00062428" w:rsidRPr="002D750C">
        <w:rPr>
          <w:rFonts w:ascii="Times New Roman" w:hAnsi="Times New Roman" w:cs="Times New Roman"/>
          <w:sz w:val="24"/>
          <w:szCs w:val="24"/>
          <w:lang w:val="lt-LT"/>
        </w:rPr>
        <w:t xml:space="preserve"> </w:t>
      </w:r>
      <w:r w:rsidR="00F02DF2" w:rsidRPr="002D750C">
        <w:rPr>
          <w:rFonts w:ascii="Times New Roman" w:hAnsi="Times New Roman" w:cs="Times New Roman"/>
          <w:sz w:val="24"/>
          <w:szCs w:val="24"/>
          <w:lang w:val="lt-LT"/>
        </w:rPr>
        <w:t>ar Bendrovės vadovo įsakymo</w:t>
      </w:r>
      <w:r w:rsidR="00062428" w:rsidRPr="002D750C">
        <w:rPr>
          <w:rFonts w:ascii="Times New Roman" w:hAnsi="Times New Roman" w:cs="Times New Roman"/>
          <w:sz w:val="24"/>
          <w:szCs w:val="24"/>
          <w:lang w:val="lt-LT"/>
        </w:rPr>
        <w:t>, reglamentuojanči</w:t>
      </w:r>
      <w:r w:rsidR="00F02DF2" w:rsidRPr="002D750C">
        <w:rPr>
          <w:rFonts w:ascii="Times New Roman" w:hAnsi="Times New Roman" w:cs="Times New Roman"/>
          <w:sz w:val="24"/>
          <w:szCs w:val="24"/>
          <w:lang w:val="lt-LT"/>
        </w:rPr>
        <w:t xml:space="preserve">o </w:t>
      </w:r>
      <w:r w:rsidR="00062428" w:rsidRPr="002D750C">
        <w:rPr>
          <w:rFonts w:ascii="Times New Roman" w:hAnsi="Times New Roman" w:cs="Times New Roman"/>
          <w:sz w:val="24"/>
          <w:szCs w:val="24"/>
          <w:lang w:val="lt-LT"/>
        </w:rPr>
        <w:t>vaizdo stebėjimą.</w:t>
      </w:r>
    </w:p>
    <w:p w14:paraId="27C65FAA" w14:textId="4A59E55A"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Neleidžiama pašaliniams žmonėms stebėti kamerų vaizdus ar atlikti jų valdymą.</w:t>
      </w:r>
      <w:r w:rsidR="001F51D7">
        <w:rPr>
          <w:rFonts w:ascii="Times New Roman" w:hAnsi="Times New Roman" w:cs="Times New Roman"/>
          <w:sz w:val="24"/>
          <w:szCs w:val="24"/>
          <w:lang w:val="lt-LT"/>
        </w:rPr>
        <w:t xml:space="preserve"> Susipažinti su vaizdo įrašais gali tik Bendrovės vadovo įsakymu įgalioti Bendrovės darbuotojai, jei galiojantys teisės aktai nenumato kitaip. </w:t>
      </w:r>
    </w:p>
    <w:p w14:paraId="0050C9CA" w14:textId="77777777"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Draudžiama platinti informaciją, gautą vykdant vaizdo stebėjimą, jei tai nesusiję su tiesioginiu pareigų vykdymu ar nusikalstamo įvykio tyrimu.</w:t>
      </w:r>
    </w:p>
    <w:p w14:paraId="33DA44B4" w14:textId="412E04D4" w:rsidR="00E23DB5" w:rsidRPr="00B83A7C" w:rsidRDefault="00E23DB5" w:rsidP="00B83A7C">
      <w:pPr>
        <w:pStyle w:val="ListParagraph"/>
        <w:numPr>
          <w:ilvl w:val="0"/>
          <w:numId w:val="1"/>
        </w:numPr>
        <w:jc w:val="both"/>
        <w:rPr>
          <w:rFonts w:ascii="Times New Roman" w:hAnsi="Times New Roman" w:cs="Times New Roman"/>
          <w:sz w:val="24"/>
          <w:szCs w:val="24"/>
          <w:lang w:val="lt-LT"/>
        </w:rPr>
      </w:pPr>
      <w:r w:rsidRPr="00B83A7C">
        <w:rPr>
          <w:rFonts w:ascii="Times New Roman" w:hAnsi="Times New Roman" w:cs="Times New Roman"/>
          <w:sz w:val="24"/>
          <w:szCs w:val="24"/>
          <w:lang w:val="lt-LT"/>
        </w:rPr>
        <w:lastRenderedPageBreak/>
        <w:t xml:space="preserve">Techninę priežiūrą </w:t>
      </w:r>
      <w:r w:rsidR="00B83A7C" w:rsidRPr="00B83A7C">
        <w:rPr>
          <w:rFonts w:ascii="Times New Roman" w:hAnsi="Times New Roman" w:cs="Times New Roman"/>
          <w:sz w:val="24"/>
          <w:szCs w:val="24"/>
          <w:lang w:val="lt-LT"/>
        </w:rPr>
        <w:t>atlikti įgalioti darbuotojai ar kiti atsakingi asmenys</w:t>
      </w:r>
      <w:r w:rsidRPr="00B83A7C">
        <w:rPr>
          <w:rFonts w:ascii="Times New Roman" w:hAnsi="Times New Roman" w:cs="Times New Roman"/>
          <w:sz w:val="24"/>
          <w:szCs w:val="24"/>
          <w:lang w:val="lt-LT"/>
        </w:rPr>
        <w:t xml:space="preserve"> privalo kontroliuoti vaizdo stebėjimo sistemos darbą  ir nedelsiant imtis priemonių gedimų šalinimui ir jų prevencijai</w:t>
      </w:r>
      <w:r w:rsidR="00B83A7C">
        <w:rPr>
          <w:rFonts w:ascii="Times New Roman" w:hAnsi="Times New Roman" w:cs="Times New Roman"/>
          <w:sz w:val="24"/>
          <w:szCs w:val="24"/>
          <w:lang w:val="lt-LT"/>
        </w:rPr>
        <w:t>, p</w:t>
      </w:r>
      <w:r w:rsidR="00B83A7C" w:rsidRPr="00B83A7C">
        <w:rPr>
          <w:rFonts w:ascii="Times New Roman" w:hAnsi="Times New Roman" w:cs="Times New Roman"/>
          <w:sz w:val="24"/>
          <w:szCs w:val="24"/>
          <w:lang w:val="lt-LT"/>
        </w:rPr>
        <w:t>astebėjus vaizdo sistemos darbo sutrikimus</w:t>
      </w:r>
      <w:r w:rsidR="00B83A7C">
        <w:rPr>
          <w:rFonts w:ascii="Times New Roman" w:hAnsi="Times New Roman" w:cs="Times New Roman"/>
          <w:sz w:val="24"/>
          <w:szCs w:val="24"/>
          <w:lang w:val="lt-LT"/>
        </w:rPr>
        <w:t xml:space="preserve"> – </w:t>
      </w:r>
      <w:r w:rsidR="00B83A7C" w:rsidRPr="00B83A7C">
        <w:rPr>
          <w:rFonts w:ascii="Times New Roman" w:hAnsi="Times New Roman" w:cs="Times New Roman"/>
          <w:sz w:val="24"/>
          <w:szCs w:val="24"/>
          <w:lang w:val="lt-LT"/>
        </w:rPr>
        <w:t xml:space="preserve">informuoti Bendrovės vadovą arba Bendrovės vadovo įgaliotus darbuotojus. </w:t>
      </w:r>
    </w:p>
    <w:p w14:paraId="578A704D" w14:textId="39964822" w:rsidR="00E23DB5" w:rsidRPr="00E23DB5" w:rsidRDefault="00E23DB5" w:rsidP="00B83A7C">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Leidžiama stebėti vaizdo stebėjimo kamerų įrašus tiek, kiek tai susiję su pareigų vykdymu, užtikrinant kokybišką sistemos darbą</w:t>
      </w:r>
      <w:r w:rsidR="00B83A7C">
        <w:rPr>
          <w:rFonts w:ascii="Times New Roman" w:hAnsi="Times New Roman" w:cs="Times New Roman"/>
          <w:sz w:val="24"/>
          <w:szCs w:val="24"/>
          <w:lang w:val="lt-LT"/>
        </w:rPr>
        <w:t>.</w:t>
      </w:r>
    </w:p>
    <w:p w14:paraId="1349B6A8" w14:textId="27728228" w:rsidR="00E23DB5" w:rsidRPr="00B83A7C" w:rsidRDefault="00E23DB5" w:rsidP="00B83A7C">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Darbuotojai gali atlikti profilaktinius darbus, susijusius su daliniu sistemos darbingumo sustabdymu, gavę leidimą iš padalinio vadovo, kurio darbuotojai atlieka vaizdo stebėjimą. Ilgesni, nei darbo dienai, vaizdo stebėjimo sistemos sudedamųjų dalių išjungimai derinami su atsakingu už bendrovės padalinio turto apsaugą darbuotoju.</w:t>
      </w:r>
    </w:p>
    <w:p w14:paraId="0DF119C9" w14:textId="48472777"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Gavus pranešimą apie gedimą, būtina nedelsiant imtis priemonių jo nustatymui ir pašalinimui</w:t>
      </w:r>
      <w:r w:rsidR="002D750C">
        <w:rPr>
          <w:rFonts w:ascii="Times New Roman" w:hAnsi="Times New Roman" w:cs="Times New Roman"/>
          <w:sz w:val="24"/>
          <w:szCs w:val="24"/>
          <w:lang w:val="lt-LT"/>
        </w:rPr>
        <w:t>.</w:t>
      </w:r>
    </w:p>
    <w:p w14:paraId="7576E3D2" w14:textId="77777777" w:rsidR="00E23DB5" w:rsidRPr="00E23DB5"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Jei nėra galimybės operatyviai pašalinti gedimą, būtina nedelsiant informuoti padalinio, kurio darbuotojai atlieka vaizdo stebėjimą, vadovą. Apie tolesnę gedimo pašalinimo eigą sprendimą priima atsakingas už techninę priežiūrą asmuo arba techninę priežiūrą vykdančio padalinio viršininkas. </w:t>
      </w:r>
    </w:p>
    <w:p w14:paraId="6D0EEB25" w14:textId="77777777" w:rsidR="00E23DB5" w:rsidRPr="005C73AC" w:rsidRDefault="00E23DB5" w:rsidP="001347EF">
      <w:pPr>
        <w:pStyle w:val="ListParagraph"/>
        <w:numPr>
          <w:ilvl w:val="0"/>
          <w:numId w:val="1"/>
        </w:numPr>
        <w:jc w:val="both"/>
        <w:rPr>
          <w:rFonts w:ascii="Times New Roman" w:hAnsi="Times New Roman" w:cs="Times New Roman"/>
          <w:sz w:val="24"/>
          <w:szCs w:val="24"/>
          <w:lang w:val="lt-LT"/>
        </w:rPr>
      </w:pPr>
      <w:r w:rsidRPr="00E23DB5">
        <w:rPr>
          <w:rFonts w:ascii="Times New Roman" w:hAnsi="Times New Roman" w:cs="Times New Roman"/>
          <w:sz w:val="24"/>
          <w:szCs w:val="24"/>
          <w:lang w:val="lt-LT"/>
        </w:rPr>
        <w:t xml:space="preserve">Tokie techninės apžiūros darbai, kaip vaizdo kamerų gaubtų valymas, vaizdo stebėjimo įrenginių išorinė apžiūra, atliekami pagal poreikį, bet ne rečiau kaip vieną kartą per kalendorinius metus. Stebimo ir įrašyto vaizdo kokybė (fokusavimas, spalvų gama, kontrastas, pašaliniai signalai, vaizdo stabilumas ir kita) tikrinami kartą per mėnesį. </w:t>
      </w:r>
    </w:p>
    <w:p w14:paraId="266F7F18" w14:textId="77777777" w:rsidR="00C154E2" w:rsidRPr="00C154E2" w:rsidRDefault="00C154E2" w:rsidP="00C154E2">
      <w:pPr>
        <w:tabs>
          <w:tab w:val="center" w:pos="5040"/>
          <w:tab w:val="left" w:pos="8640"/>
        </w:tabs>
        <w:ind w:left="360"/>
        <w:rPr>
          <w:rFonts w:ascii="Times New Roman" w:hAnsi="Times New Roman" w:cs="Times New Roman"/>
          <w:sz w:val="24"/>
          <w:szCs w:val="24"/>
          <w:lang w:val="lt-LT"/>
        </w:rPr>
      </w:pPr>
    </w:p>
    <w:p w14:paraId="460A96CF" w14:textId="3756CC99" w:rsidR="005C73AC" w:rsidRDefault="005C73AC" w:rsidP="005C73AC">
      <w:pPr>
        <w:pStyle w:val="ListParagraph"/>
        <w:jc w:val="center"/>
        <w:rPr>
          <w:rFonts w:ascii="Times New Roman" w:hAnsi="Times New Roman" w:cs="Times New Roman"/>
          <w:b/>
          <w:sz w:val="24"/>
          <w:szCs w:val="24"/>
          <w:lang w:val="lt-LT"/>
        </w:rPr>
      </w:pPr>
      <w:bookmarkStart w:id="4" w:name="_Hlk516647275"/>
      <w:r>
        <w:rPr>
          <w:rFonts w:ascii="Times New Roman" w:hAnsi="Times New Roman" w:cs="Times New Roman"/>
          <w:b/>
          <w:sz w:val="24"/>
          <w:szCs w:val="24"/>
          <w:lang w:val="lt-LT"/>
        </w:rPr>
        <w:t xml:space="preserve">V </w:t>
      </w:r>
      <w:r w:rsidRPr="003245AF">
        <w:rPr>
          <w:rFonts w:ascii="Times New Roman" w:hAnsi="Times New Roman" w:cs="Times New Roman"/>
          <w:b/>
          <w:sz w:val="24"/>
          <w:szCs w:val="24"/>
          <w:lang w:val="lt-LT"/>
        </w:rPr>
        <w:t>SKYRIUS</w:t>
      </w:r>
    </w:p>
    <w:p w14:paraId="79E82940" w14:textId="6CC1E2FC" w:rsidR="001347EF" w:rsidRDefault="005C73AC" w:rsidP="002D750C">
      <w:pPr>
        <w:tabs>
          <w:tab w:val="center" w:pos="5040"/>
          <w:tab w:val="left" w:pos="8640"/>
        </w:tabs>
        <w:ind w:left="360"/>
        <w:jc w:val="both"/>
        <w:rPr>
          <w:rFonts w:ascii="Times New Roman" w:hAnsi="Times New Roman" w:cs="Times New Roman"/>
          <w:b/>
          <w:sz w:val="24"/>
          <w:szCs w:val="24"/>
          <w:lang w:val="lt-LT"/>
        </w:rPr>
      </w:pPr>
      <w:r>
        <w:rPr>
          <w:rFonts w:ascii="Times New Roman" w:hAnsi="Times New Roman" w:cs="Times New Roman"/>
          <w:b/>
          <w:sz w:val="24"/>
          <w:szCs w:val="24"/>
          <w:lang w:val="lt-LT"/>
        </w:rPr>
        <w:tab/>
        <w:t>VAIZDO DUOMENŲ SAUGOJIMAS IR TEIKIMAS</w:t>
      </w:r>
    </w:p>
    <w:bookmarkEnd w:id="4"/>
    <w:p w14:paraId="53F5941E" w14:textId="448A6B03" w:rsid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Vaizdo įrašai saugojami 30 dienų nuo jų užfiksavimo dienos, o po to automatiniu būdu sunaikinami, išskyrus atvejus, kai yra pagrindo manyti, kad vaizdo įrašuose užfiksuotas nusižengimas, darbo drausmės pažeidimas, daroma nusikalstama veika ar kiti neteisėti veiksmai (iki atitinkamo tyrimo ir (ar) bylos nagrinėjimo pabaigos).</w:t>
      </w:r>
    </w:p>
    <w:p w14:paraId="0D381AD9" w14:textId="382B4926" w:rsid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Jeigu vaizdo įrašų duomenus naudojami kaip įrodymai civilinėje, administracinėje ar baudžiamojoje byloje ar kitais įstatymų nustatytais atvejais, vaizdo duomenys gali būti saugojami tiek, kiek reikalinga šiems duomenų tvarkymo tikslams, ir sunaikinami nedelsiant, kai tampa nebereikalingi.</w:t>
      </w:r>
    </w:p>
    <w:p w14:paraId="6FA20421" w14:textId="61505CF0" w:rsid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Vaizdo duomenys gali būti teikiami ikiteisminio tyrimo įstaigai, prokurorui ar teismui dėl jų žinioje esančių administracinių, civilinių ar baudžiamųjų bylų, kaip įrodymai ar kitais įstatymų numatytais atvejais. </w:t>
      </w:r>
    </w:p>
    <w:p w14:paraId="6484C191" w14:textId="5E0979BD" w:rsidR="005C73AC" w:rsidRP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t xml:space="preserve">Jeigu vaizdo įrašas turi būti išsaugotas ilgesnį, nei šių Taisyklių </w:t>
      </w:r>
      <w:r w:rsidR="002D750C">
        <w:rPr>
          <w:rFonts w:ascii="Times New Roman" w:hAnsi="Times New Roman" w:cs="Times New Roman"/>
          <w:sz w:val="24"/>
          <w:szCs w:val="24"/>
          <w:lang w:val="lt-LT"/>
        </w:rPr>
        <w:t>38</w:t>
      </w:r>
      <w:r w:rsidRPr="005C73AC">
        <w:rPr>
          <w:rFonts w:ascii="Times New Roman" w:hAnsi="Times New Roman" w:cs="Times New Roman"/>
          <w:sz w:val="24"/>
          <w:szCs w:val="24"/>
          <w:lang w:val="lt-LT"/>
        </w:rPr>
        <w:t xml:space="preserve"> punkte nurodytą laikotarpį, išsaugojimu suinteresuotas asmuo (pavyzdžiui, asmuo, atliekantis ikiteisminį tyrimą) pateikia Bendrovei raštišką prašymą, kuriame turi būti nurodyta, kokį vaizdo įrašą (nurodant datą ir laiką), kokiam laikotarpiui ir dėl kokių priežasčių prašoma išsaugoti. Sprendimą išsaugoti ar neišsaugoti vaizdo įrašą ilgesniam laikotarpiui priima Bendrovės įgaliotas darbuotojas, kuris paveda Bendrovės įgaliotam asmeniui išsaugoti įrašą. </w:t>
      </w:r>
    </w:p>
    <w:p w14:paraId="6FC2E908" w14:textId="79183D4A" w:rsidR="005C73AC" w:rsidRDefault="005C73AC" w:rsidP="00417D67">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lastRenderedPageBreak/>
        <w:t xml:space="preserve">Vaizdo įrašas yra sunaikinamas, kai tik išnyksta priežastys, dėl kurių jo sunaikinimas buvo atidėtas. Jeigu vaizdo duomenų įrašas reikalingas tyrimui, ši informacija gali būti ištrinta tik subjekto, kuris, turėdamas  tam teisę paprašė ją saugoti, nurodymu ar pasibaigus nustatytam terminui. </w:t>
      </w:r>
    </w:p>
    <w:p w14:paraId="31F4481B" w14:textId="77777777" w:rsidR="00417D67" w:rsidRPr="00417D67" w:rsidRDefault="00417D67" w:rsidP="00417D67">
      <w:pPr>
        <w:pStyle w:val="ListParagraph"/>
        <w:tabs>
          <w:tab w:val="center" w:pos="5040"/>
          <w:tab w:val="left" w:pos="8640"/>
        </w:tabs>
        <w:jc w:val="both"/>
        <w:rPr>
          <w:rFonts w:ascii="Times New Roman" w:hAnsi="Times New Roman" w:cs="Times New Roman"/>
          <w:sz w:val="24"/>
          <w:szCs w:val="24"/>
          <w:lang w:val="lt-LT"/>
        </w:rPr>
      </w:pPr>
    </w:p>
    <w:p w14:paraId="2B4DA69B" w14:textId="4B82280E" w:rsidR="005C73AC" w:rsidRDefault="005C73AC" w:rsidP="005C73AC">
      <w:pPr>
        <w:pStyle w:val="ListParagraph"/>
        <w:jc w:val="center"/>
        <w:rPr>
          <w:rFonts w:ascii="Times New Roman" w:hAnsi="Times New Roman" w:cs="Times New Roman"/>
          <w:b/>
          <w:sz w:val="24"/>
          <w:szCs w:val="24"/>
          <w:lang w:val="lt-LT"/>
        </w:rPr>
      </w:pPr>
      <w:bookmarkStart w:id="5" w:name="_Hlk516647429"/>
      <w:r>
        <w:rPr>
          <w:rFonts w:ascii="Times New Roman" w:hAnsi="Times New Roman" w:cs="Times New Roman"/>
          <w:b/>
          <w:sz w:val="24"/>
          <w:szCs w:val="24"/>
          <w:lang w:val="lt-LT"/>
        </w:rPr>
        <w:t xml:space="preserve">VI </w:t>
      </w:r>
      <w:r w:rsidRPr="003245AF">
        <w:rPr>
          <w:rFonts w:ascii="Times New Roman" w:hAnsi="Times New Roman" w:cs="Times New Roman"/>
          <w:b/>
          <w:sz w:val="24"/>
          <w:szCs w:val="24"/>
          <w:lang w:val="lt-LT"/>
        </w:rPr>
        <w:t>SKYRIUS</w:t>
      </w:r>
    </w:p>
    <w:p w14:paraId="5CFD3F4E" w14:textId="27018A92" w:rsidR="005C73AC" w:rsidRDefault="005C73AC" w:rsidP="005C73AC">
      <w:pPr>
        <w:tabs>
          <w:tab w:val="center" w:pos="5040"/>
          <w:tab w:val="left" w:pos="8640"/>
        </w:tabs>
        <w:ind w:left="360"/>
        <w:jc w:val="center"/>
        <w:rPr>
          <w:rFonts w:ascii="Times New Roman" w:hAnsi="Times New Roman" w:cs="Times New Roman"/>
          <w:b/>
          <w:sz w:val="24"/>
          <w:szCs w:val="24"/>
          <w:lang w:val="lt-LT"/>
        </w:rPr>
      </w:pPr>
      <w:r>
        <w:rPr>
          <w:rFonts w:ascii="Times New Roman" w:hAnsi="Times New Roman" w:cs="Times New Roman"/>
          <w:b/>
          <w:sz w:val="24"/>
          <w:szCs w:val="24"/>
          <w:lang w:val="lt-LT"/>
        </w:rPr>
        <w:t>TECHNINĖS IR ORGANIZACINĖS ASMENS DUOMENŲ SAUGUMO UŽTIKRINIMO PRIEMONĖS</w:t>
      </w:r>
    </w:p>
    <w:bookmarkEnd w:id="5"/>
    <w:p w14:paraId="723AB411" w14:textId="77777777" w:rsidR="009B1DEA" w:rsidRDefault="009B1DEA" w:rsidP="009B1DEA">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Bendrovė taiko </w:t>
      </w:r>
      <w:r w:rsidRPr="00D46908">
        <w:rPr>
          <w:rFonts w:ascii="Times New Roman" w:hAnsi="Times New Roman" w:cs="Times New Roman"/>
          <w:sz w:val="24"/>
          <w:szCs w:val="24"/>
          <w:lang w:val="lt-LT"/>
        </w:rPr>
        <w:t>atitinkamas technines ar organizacines priemones</w:t>
      </w:r>
      <w:r>
        <w:rPr>
          <w:rFonts w:ascii="Times New Roman" w:hAnsi="Times New Roman" w:cs="Times New Roman"/>
          <w:sz w:val="24"/>
          <w:szCs w:val="24"/>
          <w:lang w:val="lt-LT"/>
        </w:rPr>
        <w:t>, kad</w:t>
      </w:r>
      <w:r w:rsidRPr="00D46908">
        <w:rPr>
          <w:rFonts w:ascii="Times New Roman" w:hAnsi="Times New Roman" w:cs="Times New Roman"/>
          <w:sz w:val="24"/>
          <w:szCs w:val="24"/>
          <w:lang w:val="lt-LT"/>
        </w:rPr>
        <w:t xml:space="preserve"> būtų užtikrintas tinkamas asmens duomenų saugumas, įskaitant apsaugą nuo duomenų tvarkymo be leidimo arba neteisėto duomenų tvarkymo ir nuo netyčinio praradimo, sunaikinimo ar sugadinimo (vientisumo ir konfidencialumo principas).</w:t>
      </w:r>
    </w:p>
    <w:p w14:paraId="6FD35234" w14:textId="16765B7C" w:rsidR="005C73AC" w:rsidRP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t xml:space="preserve">Duomenų saugumui užtikrinti, Bendrovės vadovo įsakymu gali būti paskiriamas vaizdo duomenų tvarkytojas. </w:t>
      </w:r>
      <w:r w:rsidR="00A64DD1">
        <w:rPr>
          <w:rFonts w:ascii="Times New Roman" w:hAnsi="Times New Roman" w:cs="Times New Roman"/>
          <w:sz w:val="24"/>
          <w:szCs w:val="24"/>
          <w:lang w:val="lt-LT"/>
        </w:rPr>
        <w:t>Bendrovė</w:t>
      </w:r>
      <w:r w:rsidRPr="005C73AC">
        <w:rPr>
          <w:rFonts w:ascii="Times New Roman" w:hAnsi="Times New Roman" w:cs="Times New Roman"/>
          <w:sz w:val="24"/>
          <w:szCs w:val="24"/>
          <w:lang w:val="lt-LT"/>
        </w:rPr>
        <w:t xml:space="preserve"> turi pareigą pasirinkti tik tokį duomenų tvarkytoją, kuris garantuotų reikiamas technines ir organizacines asmens duomenų saugumo priemones ir užtikrintų, kad tokių priemonių būtų laikomasi bei sudaryti sutartis su duomenų tvarkytojais. </w:t>
      </w:r>
    </w:p>
    <w:p w14:paraId="190575A0" w14:textId="44CF06EC" w:rsidR="005C73AC" w:rsidRPr="005C73AC" w:rsidRDefault="00A64DD1"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Bendrovės</w:t>
      </w:r>
      <w:r w:rsidR="005C73AC" w:rsidRPr="005C73AC">
        <w:rPr>
          <w:rFonts w:ascii="Times New Roman" w:hAnsi="Times New Roman" w:cs="Times New Roman"/>
          <w:sz w:val="24"/>
          <w:szCs w:val="24"/>
          <w:lang w:val="lt-LT"/>
        </w:rPr>
        <w:t xml:space="preserve"> darbuotojai, turintys prieigos teisę prie vaizdo duomenų, pastebėję vaizdo duomenų saugumo pažeidimus (veiksmus ar neveikimą, galinčius sukelti ar sukeliančius grėsmę asmens duomenų saugumui) turi informuoti </w:t>
      </w:r>
      <w:r w:rsidR="003B4E56">
        <w:rPr>
          <w:rFonts w:ascii="Times New Roman" w:hAnsi="Times New Roman" w:cs="Times New Roman"/>
          <w:sz w:val="24"/>
          <w:szCs w:val="24"/>
          <w:lang w:val="lt-LT"/>
        </w:rPr>
        <w:t xml:space="preserve">Bendrovės vadovą arba Bendrovės vadovo įsakymu paskirtą darbuotoją. </w:t>
      </w:r>
    </w:p>
    <w:p w14:paraId="017E41C9" w14:textId="77777777" w:rsidR="005C73AC" w:rsidRP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t xml:space="preserve">Įvertinus vaizdo duomenų apsaugos pažeidimo rizikos veiksnius, pažeidimo poveikio laipsnį, žalą ir padarinius, kiekvienu konkrečiu atveju vadovas priima sprendimus dėl priemonių, reikiamų vaizdo duomenų apsaugos pažeidimui ir jo padariniams pašalinti. </w:t>
      </w:r>
    </w:p>
    <w:p w14:paraId="7C3ECAAC" w14:textId="2D65487C" w:rsidR="00713AD7" w:rsidRPr="005C73AC" w:rsidRDefault="00A64DD1"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Bendrovės</w:t>
      </w:r>
      <w:r w:rsidR="00713AD7">
        <w:rPr>
          <w:rFonts w:ascii="Times New Roman" w:hAnsi="Times New Roman" w:cs="Times New Roman"/>
          <w:sz w:val="24"/>
          <w:szCs w:val="24"/>
          <w:lang w:val="lt-LT"/>
        </w:rPr>
        <w:t xml:space="preserve"> darbuotojai apie vaizdo stebėjimą darbo vietoje, </w:t>
      </w:r>
      <w:r>
        <w:rPr>
          <w:rFonts w:ascii="Times New Roman" w:hAnsi="Times New Roman" w:cs="Times New Roman"/>
          <w:sz w:val="24"/>
          <w:szCs w:val="24"/>
          <w:lang w:val="lt-LT"/>
        </w:rPr>
        <w:t>Bendrovės</w:t>
      </w:r>
      <w:r w:rsidR="00713AD7">
        <w:rPr>
          <w:rFonts w:ascii="Times New Roman" w:hAnsi="Times New Roman" w:cs="Times New Roman"/>
          <w:sz w:val="24"/>
          <w:szCs w:val="24"/>
          <w:lang w:val="lt-LT"/>
        </w:rPr>
        <w:t xml:space="preserve"> patalpose ar teritorijoje, kurioje dirba, turi būti informuojami pasirašytinai prieš pradedant vykdyti vaizdo stebėjimą arba pirmąją darbuotojo darbo dieną, arba pirmąją darbo dieną po darbuotojo atostogų, nedarbingumo laikotarpio ar pan., jei vaizdo stebėjimas buvo pradėtas vykdyti šiuo laikotarpiu.</w:t>
      </w:r>
    </w:p>
    <w:p w14:paraId="6DD68314" w14:textId="122EA688" w:rsidR="005C73AC" w:rsidRDefault="003B4E56"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V</w:t>
      </w:r>
      <w:r w:rsidR="005C73AC">
        <w:rPr>
          <w:rFonts w:ascii="Times New Roman" w:hAnsi="Times New Roman" w:cs="Times New Roman"/>
          <w:sz w:val="24"/>
          <w:szCs w:val="24"/>
          <w:lang w:val="lt-LT"/>
        </w:rPr>
        <w:t>aizdo įrašų kopijas</w:t>
      </w:r>
      <w:r>
        <w:rPr>
          <w:rFonts w:ascii="Times New Roman" w:hAnsi="Times New Roman" w:cs="Times New Roman"/>
          <w:sz w:val="24"/>
          <w:szCs w:val="24"/>
          <w:lang w:val="lt-LT"/>
        </w:rPr>
        <w:t xml:space="preserve"> leidžiama daryti tik Taisyklėse arba galiojančiuose teisės aktuose numatytais atvejais ir tik darbuotojams, turintiems tam įgaliojimus, paskirtus Bendrovės vadovo įsakymu. </w:t>
      </w:r>
    </w:p>
    <w:p w14:paraId="42E9F5DC" w14:textId="1B2A5E92" w:rsidR="005C73AC" w:rsidRPr="005C73AC" w:rsidRDefault="005C73AC" w:rsidP="005C73AC">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5C73AC">
        <w:rPr>
          <w:rFonts w:ascii="Times New Roman" w:hAnsi="Times New Roman" w:cs="Times New Roman"/>
          <w:sz w:val="24"/>
          <w:szCs w:val="24"/>
          <w:lang w:val="lt-LT"/>
        </w:rPr>
        <w:t xml:space="preserve">Prieigos teisės ir įgaliojimai tvarkyti vaizdo duomenis suteikiami, naikinami ir keičiami </w:t>
      </w:r>
      <w:r w:rsidR="00466EA6">
        <w:rPr>
          <w:rFonts w:ascii="Times New Roman" w:hAnsi="Times New Roman" w:cs="Times New Roman"/>
          <w:sz w:val="24"/>
          <w:szCs w:val="24"/>
          <w:lang w:val="lt-LT"/>
        </w:rPr>
        <w:t>Bendrovės</w:t>
      </w:r>
      <w:r w:rsidRPr="005C73AC">
        <w:rPr>
          <w:rFonts w:ascii="Times New Roman" w:hAnsi="Times New Roman" w:cs="Times New Roman"/>
          <w:sz w:val="24"/>
          <w:szCs w:val="24"/>
          <w:lang w:val="lt-LT"/>
        </w:rPr>
        <w:t xml:space="preserve"> vadovo įsakymu. </w:t>
      </w:r>
    </w:p>
    <w:p w14:paraId="64BD16E8" w14:textId="5A05C5AA" w:rsidR="00494869" w:rsidRDefault="005C73AC" w:rsidP="002124C2">
      <w:pPr>
        <w:pStyle w:val="ListParagraph"/>
        <w:numPr>
          <w:ilvl w:val="0"/>
          <w:numId w:val="1"/>
        </w:numPr>
        <w:tabs>
          <w:tab w:val="center" w:pos="5040"/>
          <w:tab w:val="left" w:pos="8640"/>
        </w:tabs>
        <w:jc w:val="both"/>
        <w:rPr>
          <w:rFonts w:ascii="Times New Roman" w:hAnsi="Times New Roman" w:cs="Times New Roman"/>
          <w:color w:val="000000" w:themeColor="text1"/>
          <w:sz w:val="24"/>
          <w:szCs w:val="24"/>
          <w:lang w:val="lt-LT"/>
        </w:rPr>
      </w:pPr>
      <w:r w:rsidRPr="00A64DD1">
        <w:rPr>
          <w:rFonts w:ascii="Times New Roman" w:hAnsi="Times New Roman" w:cs="Times New Roman"/>
          <w:color w:val="000000" w:themeColor="text1"/>
          <w:sz w:val="24"/>
          <w:szCs w:val="24"/>
          <w:lang w:val="lt-LT"/>
        </w:rPr>
        <w:t xml:space="preserve">Prieigos teisės prie vaizdo duomenų naikinamos pasibaigus </w:t>
      </w:r>
      <w:r w:rsidR="00A64DD1">
        <w:rPr>
          <w:rFonts w:ascii="Times New Roman" w:hAnsi="Times New Roman" w:cs="Times New Roman"/>
          <w:color w:val="000000" w:themeColor="text1"/>
          <w:sz w:val="24"/>
          <w:szCs w:val="24"/>
          <w:lang w:val="lt-LT"/>
        </w:rPr>
        <w:t>Bendrovės</w:t>
      </w:r>
      <w:r w:rsidRPr="00A64DD1">
        <w:rPr>
          <w:rFonts w:ascii="Times New Roman" w:hAnsi="Times New Roman" w:cs="Times New Roman"/>
          <w:color w:val="000000" w:themeColor="text1"/>
          <w:sz w:val="24"/>
          <w:szCs w:val="24"/>
          <w:lang w:val="lt-LT"/>
        </w:rPr>
        <w:t xml:space="preserve"> ir jo</w:t>
      </w:r>
      <w:r w:rsidR="00A64DD1">
        <w:rPr>
          <w:rFonts w:ascii="Times New Roman" w:hAnsi="Times New Roman" w:cs="Times New Roman"/>
          <w:color w:val="000000" w:themeColor="text1"/>
          <w:sz w:val="24"/>
          <w:szCs w:val="24"/>
          <w:lang w:val="lt-LT"/>
        </w:rPr>
        <w:t>s</w:t>
      </w:r>
      <w:r w:rsidRPr="00A64DD1">
        <w:rPr>
          <w:rFonts w:ascii="Times New Roman" w:hAnsi="Times New Roman" w:cs="Times New Roman"/>
          <w:color w:val="000000" w:themeColor="text1"/>
          <w:sz w:val="24"/>
          <w:szCs w:val="24"/>
          <w:lang w:val="lt-LT"/>
        </w:rPr>
        <w:t xml:space="preserve"> darbuotojo darbo santykiams, pasikeitus darbo funkcijoms, kurioms vykdyti prieiga prie vaizdo duomenų nereikalinga, taip pat nutraukus asmens duomenų tvarkymo sutartį, sudarytą su asmens duomenų tvarkytoju, ar šiai sutarčiai nustojus galioti. </w:t>
      </w:r>
    </w:p>
    <w:p w14:paraId="2A7CE2E0" w14:textId="77777777" w:rsidR="00417D67" w:rsidRPr="00417D67" w:rsidRDefault="00417D67" w:rsidP="00417D67">
      <w:pPr>
        <w:pStyle w:val="ListParagraph"/>
        <w:tabs>
          <w:tab w:val="center" w:pos="5040"/>
          <w:tab w:val="left" w:pos="8640"/>
        </w:tabs>
        <w:jc w:val="both"/>
        <w:rPr>
          <w:rFonts w:ascii="Times New Roman" w:hAnsi="Times New Roman" w:cs="Times New Roman"/>
          <w:color w:val="000000" w:themeColor="text1"/>
          <w:sz w:val="24"/>
          <w:szCs w:val="24"/>
          <w:lang w:val="lt-LT"/>
        </w:rPr>
      </w:pPr>
    </w:p>
    <w:p w14:paraId="6B1387A4" w14:textId="77777777" w:rsidR="001347EF" w:rsidRDefault="001347EF" w:rsidP="005C73AC">
      <w:pPr>
        <w:pStyle w:val="ListParagraph"/>
        <w:tabs>
          <w:tab w:val="center" w:pos="5040"/>
          <w:tab w:val="left" w:pos="8640"/>
        </w:tabs>
        <w:jc w:val="both"/>
        <w:rPr>
          <w:rFonts w:ascii="Times New Roman" w:hAnsi="Times New Roman" w:cs="Times New Roman"/>
          <w:sz w:val="24"/>
          <w:szCs w:val="24"/>
          <w:lang w:val="lt-LT"/>
        </w:rPr>
      </w:pPr>
    </w:p>
    <w:p w14:paraId="4A964995" w14:textId="0C1F9002" w:rsidR="00B03B2F" w:rsidRPr="00494869" w:rsidRDefault="005C73AC" w:rsidP="00494869">
      <w:pPr>
        <w:pStyle w:val="ListParagraph"/>
        <w:tabs>
          <w:tab w:val="center" w:pos="5040"/>
          <w:tab w:val="left" w:pos="8640"/>
        </w:tabs>
        <w:jc w:val="center"/>
        <w:rPr>
          <w:rFonts w:ascii="Times New Roman" w:hAnsi="Times New Roman" w:cs="Times New Roman"/>
          <w:b/>
          <w:sz w:val="24"/>
          <w:szCs w:val="24"/>
          <w:lang w:val="lt-LT"/>
        </w:rPr>
      </w:pPr>
      <w:r w:rsidRPr="007B78DA">
        <w:rPr>
          <w:rFonts w:ascii="Times New Roman" w:hAnsi="Times New Roman" w:cs="Times New Roman"/>
          <w:b/>
          <w:sz w:val="24"/>
          <w:szCs w:val="24"/>
          <w:lang w:val="lt-LT"/>
        </w:rPr>
        <w:t>VII SKYRIUS</w:t>
      </w:r>
    </w:p>
    <w:p w14:paraId="1AB41134" w14:textId="5CDF478B" w:rsidR="005C73AC" w:rsidRDefault="005C73AC" w:rsidP="00494869">
      <w:pPr>
        <w:pStyle w:val="ListParagraph"/>
        <w:tabs>
          <w:tab w:val="center" w:pos="5040"/>
          <w:tab w:val="left" w:pos="8640"/>
        </w:tabs>
        <w:jc w:val="center"/>
        <w:rPr>
          <w:rFonts w:ascii="Times New Roman" w:hAnsi="Times New Roman" w:cs="Times New Roman"/>
          <w:b/>
          <w:sz w:val="24"/>
          <w:szCs w:val="24"/>
          <w:lang w:val="lt-LT"/>
        </w:rPr>
      </w:pPr>
      <w:r w:rsidRPr="007B78DA">
        <w:rPr>
          <w:rFonts w:ascii="Times New Roman" w:hAnsi="Times New Roman" w:cs="Times New Roman"/>
          <w:b/>
          <w:sz w:val="24"/>
          <w:szCs w:val="24"/>
          <w:lang w:val="lt-LT"/>
        </w:rPr>
        <w:t>DUOMENŲ SUBJEKTO TEISIŲ ĮGYVENDINIMO TVARKA</w:t>
      </w:r>
    </w:p>
    <w:p w14:paraId="7CC88F83" w14:textId="77777777" w:rsidR="00494869" w:rsidRPr="00494869" w:rsidRDefault="00494869" w:rsidP="00494869">
      <w:pPr>
        <w:pStyle w:val="ListParagraph"/>
        <w:tabs>
          <w:tab w:val="center" w:pos="5040"/>
          <w:tab w:val="left" w:pos="8640"/>
        </w:tabs>
        <w:jc w:val="center"/>
        <w:rPr>
          <w:rFonts w:ascii="Times New Roman" w:hAnsi="Times New Roman" w:cs="Times New Roman"/>
          <w:b/>
          <w:sz w:val="24"/>
          <w:szCs w:val="24"/>
          <w:lang w:val="lt-LT"/>
        </w:rPr>
      </w:pPr>
    </w:p>
    <w:p w14:paraId="6451D287" w14:textId="77777777" w:rsidR="00417D67" w:rsidRDefault="007B78DA" w:rsidP="00417D67">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Duomenų subjektas turi šias teises:</w:t>
      </w:r>
    </w:p>
    <w:p w14:paraId="0CB2D447" w14:textId="77777777" w:rsidR="00417D67" w:rsidRDefault="007B78DA" w:rsidP="00417D67">
      <w:pPr>
        <w:pStyle w:val="ListParagraph"/>
        <w:numPr>
          <w:ilvl w:val="1"/>
          <w:numId w:val="6"/>
        </w:numPr>
        <w:tabs>
          <w:tab w:val="center" w:pos="5040"/>
          <w:tab w:val="left" w:pos="8640"/>
        </w:tabs>
        <w:jc w:val="both"/>
        <w:rPr>
          <w:rFonts w:ascii="Times New Roman" w:hAnsi="Times New Roman" w:cs="Times New Roman"/>
          <w:sz w:val="24"/>
          <w:szCs w:val="24"/>
          <w:lang w:val="lt-LT"/>
        </w:rPr>
      </w:pPr>
      <w:r w:rsidRPr="00417D67">
        <w:rPr>
          <w:rFonts w:ascii="Times New Roman" w:hAnsi="Times New Roman" w:cs="Times New Roman"/>
          <w:sz w:val="24"/>
          <w:szCs w:val="24"/>
          <w:lang w:val="lt-LT"/>
        </w:rPr>
        <w:t>žinoti (būti informuota</w:t>
      </w:r>
      <w:r w:rsidR="00494869" w:rsidRPr="00417D67">
        <w:rPr>
          <w:rFonts w:ascii="Times New Roman" w:hAnsi="Times New Roman" w:cs="Times New Roman"/>
          <w:sz w:val="24"/>
          <w:szCs w:val="24"/>
          <w:lang w:val="lt-LT"/>
        </w:rPr>
        <w:t>m</w:t>
      </w:r>
      <w:r w:rsidRPr="00417D67">
        <w:rPr>
          <w:rFonts w:ascii="Times New Roman" w:hAnsi="Times New Roman" w:cs="Times New Roman"/>
          <w:sz w:val="24"/>
          <w:szCs w:val="24"/>
          <w:lang w:val="lt-LT"/>
        </w:rPr>
        <w:t>) apie savo asmens duomenų tvarkymą;</w:t>
      </w:r>
    </w:p>
    <w:p w14:paraId="68161FC3" w14:textId="77777777" w:rsidR="00417D67" w:rsidRDefault="007B78DA" w:rsidP="00417D67">
      <w:pPr>
        <w:pStyle w:val="ListParagraph"/>
        <w:numPr>
          <w:ilvl w:val="1"/>
          <w:numId w:val="6"/>
        </w:numPr>
        <w:tabs>
          <w:tab w:val="center" w:pos="5040"/>
          <w:tab w:val="left" w:pos="8640"/>
        </w:tabs>
        <w:jc w:val="both"/>
        <w:rPr>
          <w:rFonts w:ascii="Times New Roman" w:hAnsi="Times New Roman" w:cs="Times New Roman"/>
          <w:sz w:val="24"/>
          <w:szCs w:val="24"/>
          <w:lang w:val="lt-LT"/>
        </w:rPr>
      </w:pPr>
      <w:r w:rsidRPr="00417D67">
        <w:rPr>
          <w:rFonts w:ascii="Times New Roman" w:hAnsi="Times New Roman" w:cs="Times New Roman"/>
          <w:sz w:val="24"/>
          <w:szCs w:val="24"/>
          <w:lang w:val="lt-LT"/>
        </w:rPr>
        <w:t>susipažinti su savo asmens duomenimis ir kaip jie yra tvarkomi;</w:t>
      </w:r>
    </w:p>
    <w:p w14:paraId="72E3F821" w14:textId="77777777" w:rsidR="00417D67" w:rsidRDefault="007B78DA" w:rsidP="00417D67">
      <w:pPr>
        <w:pStyle w:val="ListParagraph"/>
        <w:numPr>
          <w:ilvl w:val="1"/>
          <w:numId w:val="6"/>
        </w:numPr>
        <w:tabs>
          <w:tab w:val="center" w:pos="5040"/>
          <w:tab w:val="left" w:pos="8640"/>
        </w:tabs>
        <w:jc w:val="both"/>
        <w:rPr>
          <w:rFonts w:ascii="Times New Roman" w:hAnsi="Times New Roman" w:cs="Times New Roman"/>
          <w:sz w:val="24"/>
          <w:szCs w:val="24"/>
          <w:lang w:val="lt-LT"/>
        </w:rPr>
      </w:pPr>
      <w:r w:rsidRPr="00417D67">
        <w:rPr>
          <w:rFonts w:ascii="Times New Roman" w:hAnsi="Times New Roman" w:cs="Times New Roman"/>
          <w:sz w:val="24"/>
          <w:szCs w:val="24"/>
          <w:lang w:val="lt-LT"/>
        </w:rPr>
        <w:t>nesutikti, kad būtų tvarkomi jo asmens duomenys;</w:t>
      </w:r>
    </w:p>
    <w:p w14:paraId="27F90DF2" w14:textId="6DD080A4" w:rsidR="007B78DA" w:rsidRPr="00417D67" w:rsidRDefault="007B78DA" w:rsidP="00417D67">
      <w:pPr>
        <w:pStyle w:val="ListParagraph"/>
        <w:numPr>
          <w:ilvl w:val="1"/>
          <w:numId w:val="6"/>
        </w:numPr>
        <w:tabs>
          <w:tab w:val="center" w:pos="5040"/>
          <w:tab w:val="left" w:pos="8640"/>
        </w:tabs>
        <w:jc w:val="both"/>
        <w:rPr>
          <w:rFonts w:ascii="Times New Roman" w:hAnsi="Times New Roman" w:cs="Times New Roman"/>
          <w:sz w:val="24"/>
          <w:szCs w:val="24"/>
          <w:lang w:val="lt-LT"/>
        </w:rPr>
      </w:pPr>
      <w:r w:rsidRPr="00417D67">
        <w:rPr>
          <w:rFonts w:ascii="Times New Roman" w:hAnsi="Times New Roman" w:cs="Times New Roman"/>
          <w:sz w:val="24"/>
          <w:szCs w:val="24"/>
          <w:lang w:val="lt-LT"/>
        </w:rPr>
        <w:t>reikalauti sunaikinti savo asmens duomenis arba sustabdyti, išskyrus saugojimą, savo asmens duomenų tvarkymo veiksmus, kai duomenys tvarkomi nesilaikant šių Taisyklių ir Lietuvos Respublikos bei Europos Sąjungos teisės aktų reikalavimų.</w:t>
      </w:r>
    </w:p>
    <w:p w14:paraId="2978678A" w14:textId="200F1B2B" w:rsidR="00713AD7" w:rsidRPr="00713AD7" w:rsidRDefault="00713AD7" w:rsidP="001347EF">
      <w:pPr>
        <w:pStyle w:val="ListParagraph"/>
        <w:numPr>
          <w:ilvl w:val="0"/>
          <w:numId w:val="1"/>
        </w:numPr>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Duomenų subjektas, pateikęs Bendrovei ar duomenų tvarkytojui asmens tapatybę patvirtinantį dokumentą arba teisės aktų nustatyta tvarka ar elektroninių ryšių priemonėmis, kurios leidžia tinkamai identifikuoti asmenį, patvirtinęs savo tapatybę, turi teisę gauti informaciją, iš kokių šaltinių ir kokie jo duomenys surinkti, kokiu tikslu jie tvarkomi, kokiems duomenų gavėjams teikiami ir buvo teikti per </w:t>
      </w:r>
      <w:r w:rsidR="00494869">
        <w:rPr>
          <w:rFonts w:ascii="Times New Roman" w:hAnsi="Times New Roman" w:cs="Times New Roman"/>
          <w:sz w:val="24"/>
          <w:szCs w:val="24"/>
          <w:lang w:val="lt-LT"/>
        </w:rPr>
        <w:t xml:space="preserve">paskutinį įrašų saugojimo laikotarpį. </w:t>
      </w:r>
    </w:p>
    <w:p w14:paraId="4C70B0A8" w14:textId="77777777" w:rsidR="00713AD7" w:rsidRPr="00713AD7" w:rsidRDefault="00713AD7" w:rsidP="001347EF">
      <w:pPr>
        <w:pStyle w:val="ListParagraph"/>
        <w:numPr>
          <w:ilvl w:val="0"/>
          <w:numId w:val="1"/>
        </w:numPr>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Bendrovė, gavusi duomenų subjekto paklausimą dėl vaizdo duomenų, susijusių su juo, tvarkymo, ne vėliau kaip per 3 darbo dienas nuo duomenų subjekto prašymo gavimo dienos privalo atsakyti, ar su juo susiję vaizdi duomenys yra saugomi, ir, jei saugomi, Bendrovė vaizdo duomenis įrašo ir pateikia saugioje duomenų laikmenoje (CD, DVD, kt.) arba sudaro galimybę Bendrovės patalpose peržiūrėti vaizdo įrašą. </w:t>
      </w:r>
    </w:p>
    <w:p w14:paraId="6538A803" w14:textId="69682299" w:rsidR="00713AD7" w:rsidRDefault="00713AD7"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Bendrovės tvarkomi duomenų subjekto asmens duomenys vieną kartą per kalendorinius metus duomenų subjektui teikiami neatlygintinai. Antrą kartą per kalendorinius metus duomenų subjektui teikiant asmens duomenis, vaizdo įrašą, duomenų subjektas informuojamas apie nustatytą atlyginimo dydį (pavyzdžiui, už CD, DVD ar kitos laikmenos, kurioje yra vaizdo įrašo kopija, gavimą), duomenų teikimo apmokėjimo tvarką. Teikiant duomenis atlygintinai, vadovaujamasi principu, kad atlyginimo dydis neturi viršyti duomenų teikimo sąnaudų</w:t>
      </w:r>
      <w:r>
        <w:rPr>
          <w:rFonts w:ascii="Times New Roman" w:hAnsi="Times New Roman" w:cs="Times New Roman"/>
          <w:sz w:val="24"/>
          <w:szCs w:val="24"/>
          <w:lang w:val="lt-LT"/>
        </w:rPr>
        <w:t>.</w:t>
      </w:r>
    </w:p>
    <w:p w14:paraId="33BD35BB" w14:textId="77777777" w:rsidR="00713AD7" w:rsidRPr="00713AD7" w:rsidRDefault="00713AD7" w:rsidP="001347EF">
      <w:pPr>
        <w:pStyle w:val="ListParagraph"/>
        <w:numPr>
          <w:ilvl w:val="0"/>
          <w:numId w:val="1"/>
        </w:numPr>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Jeigu duomenų subjektas, susipažinęs su savo asmens duomenimis, nustato, kad jo asmens duomenys yra neteisingi, neišsamūs ar netikslūs, ir kreipiasi į Bendrovę, Bendrovė nedelsdama privalo asmens duomenis patikrinti ir duomenų subjekto rašytiniu prašymu, pateiktu asmeniškai, paštu ar elektroninių ryšių ryšių priemonėmis, nedelsdama ištaisyti neteisingus, neišsamius, netikslius asmens duomenis ir (ar) sustabdyti tokių asmens duomenų tvarkymo veiksmus, išskyrus saugojimą. </w:t>
      </w:r>
    </w:p>
    <w:p w14:paraId="4D738DBB" w14:textId="7395D033" w:rsidR="00713AD7" w:rsidRDefault="00713AD7" w:rsidP="001347EF">
      <w:pPr>
        <w:pStyle w:val="ListParagraph"/>
        <w:numPr>
          <w:ilvl w:val="0"/>
          <w:numId w:val="1"/>
        </w:numPr>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Duomenų subjektui teikiant Bendrovės tvarkomus duomenų subjekto asmens duomenis, Bendrovė užtikrina tinkamas organizacines ir technines duomenų saugumo priemones, kad iš pateiktų duomenų nebūtų galima identifikuoti kitų duomenų subjektų. </w:t>
      </w:r>
    </w:p>
    <w:p w14:paraId="5561182E" w14:textId="752206D2" w:rsidR="000E49EE" w:rsidRDefault="000E49EE" w:rsidP="001347EF">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Įgyvendinant duomenų subjekto teisę susipažinti su savo vaizdo duomenimis, užtikrinama trečiųjų asmenų teisė į privatų gyvenimą, t.y. duomenų subjektui susipažįstant su vaizdo įrašu, jeigu vaizdo įraše matomi kiti asmenys, kurių tapatybė gali būti nustatyta, ar kita informacija, kuri gali pažeisti trečiųjų asmenų privatumą (pavyzdžiui, transporto priemonės valstybinis numeris), šie vaizdai turi būti retušuoti ar kitais būdais panaikinama galimybė identifikuoti trečiuosius asmenis.</w:t>
      </w:r>
    </w:p>
    <w:p w14:paraId="09C41127" w14:textId="34AD8E7A" w:rsidR="00F02DF2" w:rsidRPr="00F02DF2" w:rsidRDefault="000E49EE" w:rsidP="00F02DF2">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Gavus duomenų subjekto prašymą susipažinti su savo vaizdo duomenimis, informacija, ar su juo susiję vaizdo duomenys yra tvarkomi, ir duomenų subjekto prašomi duomenys </w:t>
      </w:r>
      <w:r>
        <w:rPr>
          <w:rFonts w:ascii="Times New Roman" w:hAnsi="Times New Roman" w:cs="Times New Roman"/>
          <w:sz w:val="24"/>
          <w:szCs w:val="24"/>
          <w:lang w:val="lt-LT"/>
        </w:rPr>
        <w:lastRenderedPageBreak/>
        <w:t xml:space="preserve">pateikiami ne vėliau kaip per </w:t>
      </w:r>
      <w:r w:rsidR="00F02DF2">
        <w:rPr>
          <w:rFonts w:ascii="Times New Roman" w:hAnsi="Times New Roman" w:cs="Times New Roman"/>
          <w:sz w:val="24"/>
          <w:szCs w:val="24"/>
          <w:lang w:val="lt-LT"/>
        </w:rPr>
        <w:t>5 darbo dienas</w:t>
      </w:r>
      <w:r>
        <w:rPr>
          <w:rFonts w:ascii="Times New Roman" w:hAnsi="Times New Roman" w:cs="Times New Roman"/>
          <w:sz w:val="24"/>
          <w:szCs w:val="24"/>
          <w:lang w:val="lt-LT"/>
        </w:rPr>
        <w:t xml:space="preserve"> nuo duomenų subjekto kreipimosi dienos. Duomenų subjekto prašumu tokie duomenys turi būti pateikiami raštu. Šis laikotarpis prireikus gali būti pratęstas dar dviem mėnesiams, atsižvelgiant į prašymų sudėtingumą ir skaičių.</w:t>
      </w:r>
    </w:p>
    <w:p w14:paraId="01F3B15F" w14:textId="53779EC5" w:rsidR="00CA5747" w:rsidRDefault="000E49EE" w:rsidP="001347EF">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Jeigu duomenų subjektas, susipažinęs su savo asmens duomenimis, nustato, kad jo asmens duomenys yra tvarkomi neteisėtai, nesąžiningai, ir kreipiasi į </w:t>
      </w:r>
      <w:r w:rsidR="00A64DD1">
        <w:rPr>
          <w:rFonts w:ascii="Times New Roman" w:hAnsi="Times New Roman" w:cs="Times New Roman"/>
          <w:sz w:val="24"/>
          <w:szCs w:val="24"/>
          <w:lang w:val="lt-LT"/>
        </w:rPr>
        <w:t>Bendrovę, Bendrovė</w:t>
      </w:r>
      <w:r>
        <w:rPr>
          <w:rFonts w:ascii="Times New Roman" w:hAnsi="Times New Roman" w:cs="Times New Roman"/>
          <w:sz w:val="24"/>
          <w:szCs w:val="24"/>
          <w:lang w:val="lt-LT"/>
        </w:rPr>
        <w:t xml:space="preserve"> nedelsdama, tačiau ne vėliau kaip per 5 darbo dienas, neatlygintinai patikrina duomenų subjekto asmens duomenų tvarkymo teisėtumą, sąžiningumą ir nedelsdamas sunaikina neteisėtai ir nesąžiningai sukauptus asmens duomenis ar sustabdo tokių asmens duomenų tvarkymo veiksmus, išskyrus </w:t>
      </w:r>
      <w:r w:rsidR="00CA5747">
        <w:rPr>
          <w:rFonts w:ascii="Times New Roman" w:hAnsi="Times New Roman" w:cs="Times New Roman"/>
          <w:sz w:val="24"/>
          <w:szCs w:val="24"/>
          <w:lang w:val="lt-LT"/>
        </w:rPr>
        <w:t xml:space="preserve">saugojimą. </w:t>
      </w:r>
      <w:r w:rsidR="00A64DD1">
        <w:rPr>
          <w:rFonts w:ascii="Times New Roman" w:hAnsi="Times New Roman" w:cs="Times New Roman"/>
          <w:sz w:val="24"/>
          <w:szCs w:val="24"/>
          <w:lang w:val="lt-LT"/>
        </w:rPr>
        <w:t>Bendrovė</w:t>
      </w:r>
      <w:r w:rsidR="00CA5747">
        <w:rPr>
          <w:rFonts w:ascii="Times New Roman" w:hAnsi="Times New Roman" w:cs="Times New Roman"/>
          <w:sz w:val="24"/>
          <w:szCs w:val="24"/>
          <w:lang w:val="lt-LT"/>
        </w:rPr>
        <w:t xml:space="preserve">, duomenų subjekto prašymu </w:t>
      </w:r>
      <w:r w:rsidR="00A64DD1">
        <w:rPr>
          <w:rFonts w:ascii="Times New Roman" w:hAnsi="Times New Roman" w:cs="Times New Roman"/>
          <w:sz w:val="24"/>
          <w:szCs w:val="24"/>
          <w:lang w:val="lt-LT"/>
        </w:rPr>
        <w:t xml:space="preserve">sustabdžiusi </w:t>
      </w:r>
      <w:r w:rsidR="00CA5747">
        <w:rPr>
          <w:rFonts w:ascii="Times New Roman" w:hAnsi="Times New Roman" w:cs="Times New Roman"/>
          <w:sz w:val="24"/>
          <w:szCs w:val="24"/>
          <w:lang w:val="lt-LT"/>
        </w:rPr>
        <w:t xml:space="preserve"> duomenų subjekto asmens duomenų tvarkymo veiksmus, asmens duomenis, kurių tvarkymo veiksmai sustabdyti, saugo tol, kol jie bus sunaikinti (duomenų subjekto prašymu ar pasibaigus duomenų saugojimo terminui). Kiti tvarkymo veiksmai su tokiais asmens duomenimis gali būti atliekami tik:</w:t>
      </w:r>
    </w:p>
    <w:p w14:paraId="0FF9929C" w14:textId="54EFEC46" w:rsidR="000E49EE" w:rsidRPr="00494869" w:rsidRDefault="00CA5747" w:rsidP="00494869">
      <w:pPr>
        <w:pStyle w:val="ListParagraph"/>
        <w:numPr>
          <w:ilvl w:val="1"/>
          <w:numId w:val="5"/>
        </w:numPr>
        <w:jc w:val="both"/>
        <w:rPr>
          <w:rFonts w:ascii="Times New Roman" w:hAnsi="Times New Roman" w:cs="Times New Roman"/>
          <w:sz w:val="24"/>
          <w:szCs w:val="24"/>
          <w:lang w:val="lt-LT"/>
        </w:rPr>
      </w:pPr>
      <w:r w:rsidRPr="00494869">
        <w:rPr>
          <w:rFonts w:ascii="Times New Roman" w:hAnsi="Times New Roman" w:cs="Times New Roman"/>
          <w:sz w:val="24"/>
          <w:szCs w:val="24"/>
          <w:lang w:val="lt-LT"/>
        </w:rPr>
        <w:t xml:space="preserve">turint tikslą įrodyti aplinkybes, </w:t>
      </w:r>
      <w:r w:rsidR="009A540E" w:rsidRPr="00494869">
        <w:rPr>
          <w:rFonts w:ascii="Times New Roman" w:hAnsi="Times New Roman" w:cs="Times New Roman"/>
          <w:sz w:val="24"/>
          <w:szCs w:val="24"/>
          <w:lang w:val="lt-LT"/>
        </w:rPr>
        <w:t>dėl kurių duomenų tvarkymo veiksmai buvo sustabdyti;</w:t>
      </w:r>
    </w:p>
    <w:p w14:paraId="187BBF11" w14:textId="2FE7ECF6" w:rsidR="009A540E" w:rsidRPr="00494869" w:rsidRDefault="009A540E" w:rsidP="00494869">
      <w:pPr>
        <w:pStyle w:val="ListParagraph"/>
        <w:numPr>
          <w:ilvl w:val="1"/>
          <w:numId w:val="5"/>
        </w:numPr>
        <w:jc w:val="both"/>
        <w:rPr>
          <w:rFonts w:ascii="Times New Roman" w:hAnsi="Times New Roman" w:cs="Times New Roman"/>
          <w:sz w:val="24"/>
          <w:szCs w:val="24"/>
          <w:lang w:val="lt-LT"/>
        </w:rPr>
      </w:pPr>
      <w:r w:rsidRPr="00494869">
        <w:rPr>
          <w:rFonts w:ascii="Times New Roman" w:hAnsi="Times New Roman" w:cs="Times New Roman"/>
          <w:sz w:val="24"/>
          <w:szCs w:val="24"/>
          <w:lang w:val="lt-LT"/>
        </w:rPr>
        <w:t>Jei duomenų subjektas tiesiogiai ar per įglaiotą atstovą duoda sutikimą toliau tvarkyti savo asmens duomenis;</w:t>
      </w:r>
    </w:p>
    <w:p w14:paraId="597EBD68" w14:textId="6F8BC2B6" w:rsidR="001347EF" w:rsidRDefault="009A540E" w:rsidP="00494869">
      <w:pPr>
        <w:pStyle w:val="ListParagraph"/>
        <w:numPr>
          <w:ilvl w:val="1"/>
          <w:numId w:val="5"/>
        </w:numPr>
        <w:jc w:val="both"/>
        <w:rPr>
          <w:rFonts w:ascii="Times New Roman" w:hAnsi="Times New Roman" w:cs="Times New Roman"/>
          <w:sz w:val="24"/>
          <w:szCs w:val="24"/>
          <w:lang w:val="lt-LT"/>
        </w:rPr>
      </w:pPr>
      <w:r>
        <w:rPr>
          <w:rFonts w:ascii="Times New Roman" w:hAnsi="Times New Roman" w:cs="Times New Roman"/>
          <w:sz w:val="24"/>
          <w:szCs w:val="24"/>
          <w:lang w:val="lt-LT"/>
        </w:rPr>
        <w:t>Jei reikia apsaugoti trečiųjų asmenų teises ar teisėtus interesus</w:t>
      </w:r>
      <w:r w:rsidR="001347EF">
        <w:rPr>
          <w:rFonts w:ascii="Times New Roman" w:hAnsi="Times New Roman" w:cs="Times New Roman"/>
          <w:sz w:val="24"/>
          <w:szCs w:val="24"/>
          <w:lang w:val="lt-LT"/>
        </w:rPr>
        <w:t xml:space="preserve">. </w:t>
      </w:r>
    </w:p>
    <w:p w14:paraId="5FB9B8D3" w14:textId="004FFDB5" w:rsidR="001347EF" w:rsidRDefault="00A64DD1" w:rsidP="001347EF">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Bendrovė nedelsdama</w:t>
      </w:r>
      <w:r w:rsidR="001347EF">
        <w:rPr>
          <w:rFonts w:ascii="Times New Roman" w:hAnsi="Times New Roman" w:cs="Times New Roman"/>
          <w:sz w:val="24"/>
          <w:szCs w:val="24"/>
          <w:lang w:val="lt-LT"/>
        </w:rPr>
        <w:t xml:space="preserve">, tačiau ne vėliau kaip per 5 darbo dienas, praneša duomenų subjektui ar jo įgaliotam atstovui apie jo prašymu atliktą ar neatliktą duomenų subjekto asmens duomenų sunaikinimą ar asmens duomenų tvarkymo veiksmų sustabdymą. </w:t>
      </w:r>
    </w:p>
    <w:p w14:paraId="59FC16B8" w14:textId="54EDD912" w:rsidR="001347EF" w:rsidRPr="001347EF" w:rsidRDefault="001347EF" w:rsidP="001347EF">
      <w:pPr>
        <w:pStyle w:val="ListParagraph"/>
        <w:numPr>
          <w:ilvl w:val="0"/>
          <w:numId w:val="1"/>
        </w:numPr>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Duomenų subjekto asmens duomenys naikinami arba jų tvarkymo veiksmai sustabdomi pagal duomenų subjekto tapatybę ir jo asmens duomenis patvirtinančius dokumentus, gavus duomenų subjekto ar jo įgalioto atstovo prašymą. </w:t>
      </w:r>
    </w:p>
    <w:p w14:paraId="31DF17B6" w14:textId="3860A5FA" w:rsidR="00713AD7" w:rsidRDefault="00713AD7" w:rsidP="001347EF">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Dėl neteisėto asmens duomenų tvarkymo duomenų subjektai turi teisę kreiptis su skundu į Valstybinę duomenų apsaugos inspekciją. </w:t>
      </w:r>
    </w:p>
    <w:p w14:paraId="6ECC4135" w14:textId="596F40D2" w:rsidR="00713AD7" w:rsidRDefault="00713AD7" w:rsidP="00713AD7">
      <w:pPr>
        <w:tabs>
          <w:tab w:val="center" w:pos="5040"/>
          <w:tab w:val="left" w:pos="8640"/>
        </w:tabs>
        <w:ind w:left="360"/>
        <w:jc w:val="both"/>
        <w:rPr>
          <w:rFonts w:ascii="Times New Roman" w:hAnsi="Times New Roman" w:cs="Times New Roman"/>
          <w:sz w:val="24"/>
          <w:szCs w:val="24"/>
          <w:lang w:val="lt-LT"/>
        </w:rPr>
      </w:pPr>
    </w:p>
    <w:p w14:paraId="0238EF4E" w14:textId="565EA998" w:rsidR="00B03B2F" w:rsidRPr="00713AD7" w:rsidRDefault="00713AD7" w:rsidP="00494869">
      <w:pPr>
        <w:tabs>
          <w:tab w:val="center" w:pos="5040"/>
          <w:tab w:val="left" w:pos="8640"/>
        </w:tabs>
        <w:ind w:left="360"/>
        <w:contextualSpacing/>
        <w:jc w:val="center"/>
        <w:rPr>
          <w:rFonts w:ascii="Times New Roman" w:hAnsi="Times New Roman" w:cs="Times New Roman"/>
          <w:b/>
          <w:sz w:val="24"/>
          <w:szCs w:val="24"/>
          <w:lang w:val="lt-LT"/>
        </w:rPr>
      </w:pPr>
      <w:r w:rsidRPr="00713AD7">
        <w:rPr>
          <w:rFonts w:ascii="Times New Roman" w:hAnsi="Times New Roman" w:cs="Times New Roman"/>
          <w:b/>
          <w:sz w:val="24"/>
          <w:szCs w:val="24"/>
          <w:lang w:val="lt-LT"/>
        </w:rPr>
        <w:t>VIII SKYRIUS</w:t>
      </w:r>
    </w:p>
    <w:p w14:paraId="5D00C382" w14:textId="2EB30133" w:rsidR="00713AD7" w:rsidRPr="00417D67" w:rsidRDefault="00713AD7" w:rsidP="00417D67">
      <w:pPr>
        <w:tabs>
          <w:tab w:val="center" w:pos="5040"/>
          <w:tab w:val="left" w:pos="8640"/>
        </w:tabs>
        <w:ind w:left="360"/>
        <w:contextualSpacing/>
        <w:jc w:val="center"/>
        <w:rPr>
          <w:rFonts w:ascii="Times New Roman" w:hAnsi="Times New Roman" w:cs="Times New Roman"/>
          <w:b/>
          <w:sz w:val="24"/>
          <w:szCs w:val="24"/>
          <w:lang w:val="lt-LT"/>
        </w:rPr>
      </w:pPr>
      <w:r w:rsidRPr="00713AD7">
        <w:rPr>
          <w:rFonts w:ascii="Times New Roman" w:hAnsi="Times New Roman" w:cs="Times New Roman"/>
          <w:b/>
          <w:sz w:val="24"/>
          <w:szCs w:val="24"/>
          <w:lang w:val="lt-LT"/>
        </w:rPr>
        <w:t>BAIGIAMOSIOS NUOSTATOS</w:t>
      </w:r>
    </w:p>
    <w:p w14:paraId="111DB169" w14:textId="37794C83" w:rsidR="007B78DA"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Visi šiose Taisyklėse nurodyti ir (ar) Bendrovės </w:t>
      </w:r>
      <w:r w:rsidR="00A64DD1">
        <w:rPr>
          <w:rFonts w:ascii="Times New Roman" w:hAnsi="Times New Roman" w:cs="Times New Roman"/>
          <w:sz w:val="24"/>
          <w:szCs w:val="24"/>
          <w:lang w:val="lt-LT"/>
        </w:rPr>
        <w:t>vadovo</w:t>
      </w:r>
      <w:r>
        <w:rPr>
          <w:rFonts w:ascii="Times New Roman" w:hAnsi="Times New Roman" w:cs="Times New Roman"/>
          <w:sz w:val="24"/>
          <w:szCs w:val="24"/>
          <w:lang w:val="lt-LT"/>
        </w:rPr>
        <w:t xml:space="preserve"> įsakymu paskirti darbuotojai, turintys teisę prieiti prie vaizdo duomenų, susijusių su fiziniais amsneimis ir juos tvarkyti, už neteisėtus, šioms Taisyklėms prieštaraujančius veiksmus atsako Lietuvos Respublikos civilinio kodekso, Lietuvos Respublikos darbo kodekso ir kitų teisės aktų numatyta tvarka.</w:t>
      </w:r>
    </w:p>
    <w:p w14:paraId="41A47B7B" w14:textId="6490BE1F" w:rsidR="00713AD7"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Pr>
          <w:rFonts w:ascii="Times New Roman" w:hAnsi="Times New Roman" w:cs="Times New Roman"/>
          <w:sz w:val="24"/>
          <w:szCs w:val="24"/>
          <w:lang w:val="lt-LT"/>
        </w:rPr>
        <w:t xml:space="preserve">Už tinkamo ir teisėto asmens duomenų tvarkymo kontrolę Bendrovėje atsakingas Bendrovės </w:t>
      </w:r>
      <w:r w:rsidR="00A64DD1">
        <w:rPr>
          <w:rFonts w:ascii="Times New Roman" w:hAnsi="Times New Roman" w:cs="Times New Roman"/>
          <w:sz w:val="24"/>
          <w:szCs w:val="24"/>
          <w:lang w:val="lt-LT"/>
        </w:rPr>
        <w:t>vadovo įsakymu paskirtas</w:t>
      </w:r>
      <w:r>
        <w:rPr>
          <w:rFonts w:ascii="Times New Roman" w:hAnsi="Times New Roman" w:cs="Times New Roman"/>
          <w:sz w:val="24"/>
          <w:szCs w:val="24"/>
          <w:lang w:val="lt-LT"/>
        </w:rPr>
        <w:t xml:space="preserve"> darbuotojas.</w:t>
      </w:r>
    </w:p>
    <w:p w14:paraId="63C7278A" w14:textId="77777777" w:rsidR="00713AD7" w:rsidRPr="00713AD7"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Darbuotojai, kurie yra įgalioti tvarkyti vaizdo duomenis arba eidami savo pareigas juos sužino, privalo laikytis šių Taisyklių, pagrindinių asmens duomenų tvarkymo reikalavimų bei konfidencialumo ir saugumo reikalavimų, įtvirtintų Reglamente ir šiose Taisyklėse. </w:t>
      </w:r>
    </w:p>
    <w:p w14:paraId="6A44CF25" w14:textId="2C00D3CF" w:rsidR="00713AD7" w:rsidRPr="00713AD7"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 xml:space="preserve">Šios Taisyklės peržiūrimos ir, esant poreikiui, atnaujinamos ne rečiau kaip vieną kartą per </w:t>
      </w:r>
      <w:r w:rsidR="00417D67">
        <w:rPr>
          <w:rFonts w:ascii="Times New Roman" w:hAnsi="Times New Roman" w:cs="Times New Roman"/>
          <w:sz w:val="24"/>
          <w:szCs w:val="24"/>
          <w:lang w:val="lt-LT"/>
        </w:rPr>
        <w:t xml:space="preserve">dvejus </w:t>
      </w:r>
      <w:r w:rsidRPr="00713AD7">
        <w:rPr>
          <w:rFonts w:ascii="Times New Roman" w:hAnsi="Times New Roman" w:cs="Times New Roman"/>
          <w:sz w:val="24"/>
          <w:szCs w:val="24"/>
          <w:lang w:val="lt-LT"/>
        </w:rPr>
        <w:t>kalendorinius metus.</w:t>
      </w:r>
    </w:p>
    <w:p w14:paraId="6CCB9B80" w14:textId="77777777" w:rsidR="00713AD7" w:rsidRPr="00713AD7"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lastRenderedPageBreak/>
        <w:t xml:space="preserve">Vaizdo stebėjimo apimtis keičiama tik pakeitus Taisykles. </w:t>
      </w:r>
    </w:p>
    <w:p w14:paraId="5A196E44" w14:textId="10114B86" w:rsidR="00713AD7" w:rsidRPr="00713AD7" w:rsidRDefault="00713AD7" w:rsidP="00713AD7">
      <w:pPr>
        <w:pStyle w:val="ListParagraph"/>
        <w:numPr>
          <w:ilvl w:val="0"/>
          <w:numId w:val="1"/>
        </w:numPr>
        <w:tabs>
          <w:tab w:val="center" w:pos="5040"/>
          <w:tab w:val="left" w:pos="8640"/>
        </w:tabs>
        <w:jc w:val="both"/>
        <w:rPr>
          <w:rFonts w:ascii="Times New Roman" w:hAnsi="Times New Roman" w:cs="Times New Roman"/>
          <w:sz w:val="24"/>
          <w:szCs w:val="24"/>
          <w:lang w:val="lt-LT"/>
        </w:rPr>
      </w:pPr>
      <w:r w:rsidRPr="00713AD7">
        <w:rPr>
          <w:rFonts w:ascii="Times New Roman" w:hAnsi="Times New Roman" w:cs="Times New Roman"/>
          <w:sz w:val="24"/>
          <w:szCs w:val="24"/>
          <w:lang w:val="lt-LT"/>
        </w:rPr>
        <w:t>Darbuotojai ir kiti atsakingi asmenys su Taisyklėmis bei jų pakeitimais  supažindinami pasirašytinai ar kitu būdu, neabejotinai įrodančiu informavimo faktą. Priėmus naują darbuotoją, jis su Taisyklėmis privalo būti supažindintas pirmąją jo darbo dieną. Už supažindinimą su Taisyklėmis atsakingas</w:t>
      </w:r>
      <w:r w:rsidR="002124C2">
        <w:rPr>
          <w:rFonts w:ascii="Times New Roman" w:hAnsi="Times New Roman" w:cs="Times New Roman"/>
          <w:sz w:val="24"/>
          <w:szCs w:val="24"/>
          <w:lang w:val="lt-LT"/>
        </w:rPr>
        <w:t xml:space="preserve"> Bendrovės vadovo įsakymu paskirtas asmuo. </w:t>
      </w:r>
    </w:p>
    <w:p w14:paraId="11454062" w14:textId="279FEE49" w:rsidR="00713AD7" w:rsidRPr="00713AD7" w:rsidRDefault="00713AD7" w:rsidP="00713AD7">
      <w:pPr>
        <w:tabs>
          <w:tab w:val="center" w:pos="5040"/>
          <w:tab w:val="left" w:pos="8640"/>
        </w:tabs>
        <w:ind w:left="360"/>
        <w:jc w:val="both"/>
        <w:rPr>
          <w:rFonts w:ascii="Times New Roman" w:hAnsi="Times New Roman" w:cs="Times New Roman"/>
          <w:sz w:val="24"/>
          <w:szCs w:val="24"/>
          <w:lang w:val="lt-LT"/>
        </w:rPr>
      </w:pPr>
    </w:p>
    <w:p w14:paraId="1268AFBF" w14:textId="77777777" w:rsidR="005C73AC" w:rsidRPr="005C73AC" w:rsidRDefault="005C73AC" w:rsidP="005C73AC">
      <w:pPr>
        <w:pStyle w:val="ListParagraph"/>
        <w:tabs>
          <w:tab w:val="center" w:pos="5040"/>
          <w:tab w:val="left" w:pos="8640"/>
        </w:tabs>
        <w:jc w:val="center"/>
        <w:rPr>
          <w:rFonts w:ascii="Times New Roman" w:hAnsi="Times New Roman" w:cs="Times New Roman"/>
          <w:sz w:val="24"/>
          <w:szCs w:val="24"/>
          <w:lang w:val="lt-LT"/>
        </w:rPr>
      </w:pPr>
    </w:p>
    <w:sectPr w:rsidR="005C73AC" w:rsidRPr="005C73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D7B43" w14:textId="77777777" w:rsidR="005E13B6" w:rsidRDefault="005E13B6" w:rsidP="00F02DF2">
      <w:pPr>
        <w:spacing w:after="0" w:line="240" w:lineRule="auto"/>
      </w:pPr>
      <w:r>
        <w:separator/>
      </w:r>
    </w:p>
  </w:endnote>
  <w:endnote w:type="continuationSeparator" w:id="0">
    <w:p w14:paraId="1D3C62B4" w14:textId="77777777" w:rsidR="005E13B6" w:rsidRDefault="005E13B6" w:rsidP="00F0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4131676"/>
      <w:docPartObj>
        <w:docPartGallery w:val="Page Numbers (Bottom of Page)"/>
        <w:docPartUnique/>
      </w:docPartObj>
    </w:sdtPr>
    <w:sdtEndPr>
      <w:rPr>
        <w:noProof/>
      </w:rPr>
    </w:sdtEndPr>
    <w:sdtContent>
      <w:p w14:paraId="63E1D1EC" w14:textId="376501D3" w:rsidR="00F02DF2" w:rsidRDefault="00F02DF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FE74B3" w14:textId="77777777" w:rsidR="00F02DF2" w:rsidRDefault="00F02D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7E1E5" w14:textId="77777777" w:rsidR="005E13B6" w:rsidRDefault="005E13B6" w:rsidP="00F02DF2">
      <w:pPr>
        <w:spacing w:after="0" w:line="240" w:lineRule="auto"/>
      </w:pPr>
      <w:r>
        <w:separator/>
      </w:r>
    </w:p>
  </w:footnote>
  <w:footnote w:type="continuationSeparator" w:id="0">
    <w:p w14:paraId="39E4793D" w14:textId="77777777" w:rsidR="005E13B6" w:rsidRDefault="005E13B6" w:rsidP="00F02D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51CF"/>
    <w:multiLevelType w:val="multilevel"/>
    <w:tmpl w:val="4F60834A"/>
    <w:lvl w:ilvl="0">
      <w:start w:val="59"/>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9E354EF"/>
    <w:multiLevelType w:val="multilevel"/>
    <w:tmpl w:val="3CD0792A"/>
    <w:lvl w:ilvl="0">
      <w:start w:val="3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237F079B"/>
    <w:multiLevelType w:val="multilevel"/>
    <w:tmpl w:val="E9120EB8"/>
    <w:lvl w:ilvl="0">
      <w:start w:val="67"/>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AFC4E5F"/>
    <w:multiLevelType w:val="multilevel"/>
    <w:tmpl w:val="D58CF0BE"/>
    <w:lvl w:ilvl="0">
      <w:start w:val="51"/>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4A23FF1"/>
    <w:multiLevelType w:val="hybridMultilevel"/>
    <w:tmpl w:val="94A288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ED0385"/>
    <w:multiLevelType w:val="hybridMultilevel"/>
    <w:tmpl w:val="F0BA9C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35"/>
    <w:rsid w:val="00010511"/>
    <w:rsid w:val="00023169"/>
    <w:rsid w:val="0005087F"/>
    <w:rsid w:val="00062428"/>
    <w:rsid w:val="000E49EE"/>
    <w:rsid w:val="001347EF"/>
    <w:rsid w:val="00197657"/>
    <w:rsid w:val="001D6F3D"/>
    <w:rsid w:val="001F51D7"/>
    <w:rsid w:val="002124C2"/>
    <w:rsid w:val="002C2097"/>
    <w:rsid w:val="002D750C"/>
    <w:rsid w:val="003B4E56"/>
    <w:rsid w:val="00417D67"/>
    <w:rsid w:val="00466EA6"/>
    <w:rsid w:val="00494869"/>
    <w:rsid w:val="0051243F"/>
    <w:rsid w:val="005C73AC"/>
    <w:rsid w:val="005E13B6"/>
    <w:rsid w:val="00713AD7"/>
    <w:rsid w:val="0077202A"/>
    <w:rsid w:val="007B78DA"/>
    <w:rsid w:val="008A7B4A"/>
    <w:rsid w:val="009162BB"/>
    <w:rsid w:val="00961603"/>
    <w:rsid w:val="009A540E"/>
    <w:rsid w:val="009B1DEA"/>
    <w:rsid w:val="009B2BC1"/>
    <w:rsid w:val="009D6110"/>
    <w:rsid w:val="00A31CC7"/>
    <w:rsid w:val="00A55279"/>
    <w:rsid w:val="00A56585"/>
    <w:rsid w:val="00A64DD1"/>
    <w:rsid w:val="00A842E0"/>
    <w:rsid w:val="00AD5825"/>
    <w:rsid w:val="00B03B2F"/>
    <w:rsid w:val="00B83A7C"/>
    <w:rsid w:val="00C154E2"/>
    <w:rsid w:val="00CA5747"/>
    <w:rsid w:val="00CB188A"/>
    <w:rsid w:val="00CE3E35"/>
    <w:rsid w:val="00D67507"/>
    <w:rsid w:val="00DE2626"/>
    <w:rsid w:val="00E23DB5"/>
    <w:rsid w:val="00E844FD"/>
    <w:rsid w:val="00F0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7748"/>
  <w15:chartTrackingRefBased/>
  <w15:docId w15:val="{EEDF4F86-9CCB-4228-A264-0349A6084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E35"/>
    <w:pPr>
      <w:ind w:left="720"/>
      <w:contextualSpacing/>
    </w:pPr>
  </w:style>
  <w:style w:type="paragraph" w:styleId="Header">
    <w:name w:val="header"/>
    <w:basedOn w:val="Normal"/>
    <w:link w:val="HeaderChar"/>
    <w:uiPriority w:val="99"/>
    <w:unhideWhenUsed/>
    <w:rsid w:val="00F0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DF2"/>
  </w:style>
  <w:style w:type="paragraph" w:styleId="Footer">
    <w:name w:val="footer"/>
    <w:basedOn w:val="Normal"/>
    <w:link w:val="FooterChar"/>
    <w:uiPriority w:val="99"/>
    <w:unhideWhenUsed/>
    <w:rsid w:val="00F0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DF2"/>
  </w:style>
  <w:style w:type="character" w:styleId="Hyperlink">
    <w:name w:val="Hyperlink"/>
    <w:basedOn w:val="DefaultParagraphFont"/>
    <w:uiPriority w:val="99"/>
    <w:unhideWhenUsed/>
    <w:rsid w:val="00417D67"/>
    <w:rPr>
      <w:color w:val="0563C1" w:themeColor="hyperlink"/>
      <w:u w:val="single"/>
    </w:rPr>
  </w:style>
  <w:style w:type="character" w:styleId="UnresolvedMention">
    <w:name w:val="Unresolved Mention"/>
    <w:basedOn w:val="DefaultParagraphFont"/>
    <w:uiPriority w:val="99"/>
    <w:semiHidden/>
    <w:unhideWhenUsed/>
    <w:rsid w:val="00417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enuvandenys.lt" TargetMode="External"/><Relationship Id="rId3" Type="http://schemas.openxmlformats.org/officeDocument/2006/relationships/settings" Target="settings.xml"/><Relationship Id="rId7" Type="http://schemas.openxmlformats.org/officeDocument/2006/relationships/hyperlink" Target="mailto:info@prienuvandeny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8</Pages>
  <Words>12285</Words>
  <Characters>7004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Masiulionytė</dc:creator>
  <cp:keywords/>
  <dc:description/>
  <cp:lastModifiedBy>Vita</cp:lastModifiedBy>
  <cp:revision>19</cp:revision>
  <dcterms:created xsi:type="dcterms:W3CDTF">2018-06-13T06:25:00Z</dcterms:created>
  <dcterms:modified xsi:type="dcterms:W3CDTF">2018-11-16T11:37:00Z</dcterms:modified>
</cp:coreProperties>
</file>